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27" w:rsidRDefault="00E5273E" w:rsidP="00E5273E">
      <w:pPr>
        <w:jc w:val="center"/>
        <w:rPr>
          <w:b/>
          <w:sz w:val="28"/>
          <w:szCs w:val="28"/>
        </w:rPr>
      </w:pPr>
      <w:r w:rsidRPr="00E5273E">
        <w:rPr>
          <w:b/>
          <w:sz w:val="28"/>
          <w:szCs w:val="28"/>
        </w:rPr>
        <w:t>2016-2017 Hammersmith Quilters Guild Member Survey</w:t>
      </w:r>
      <w:r w:rsidR="000B1361">
        <w:rPr>
          <w:b/>
          <w:sz w:val="28"/>
          <w:szCs w:val="28"/>
        </w:rPr>
        <w:t xml:space="preserve"> Results</w:t>
      </w:r>
    </w:p>
    <w:p w:rsidR="007A6BBE" w:rsidRDefault="007A6BBE" w:rsidP="00E5273E">
      <w:pPr>
        <w:jc w:val="center"/>
        <w:rPr>
          <w:b/>
          <w:sz w:val="28"/>
          <w:szCs w:val="28"/>
        </w:rPr>
      </w:pPr>
    </w:p>
    <w:p w:rsidR="00ED4F27" w:rsidRDefault="00ED4F27" w:rsidP="00E5273E">
      <w:pPr>
        <w:jc w:val="center"/>
        <w:rPr>
          <w:b/>
          <w:sz w:val="28"/>
          <w:szCs w:val="28"/>
        </w:rPr>
      </w:pPr>
      <w:r>
        <w:rPr>
          <w:noProof/>
        </w:rPr>
        <w:drawing>
          <wp:inline distT="0" distB="0" distL="0" distR="0" wp14:anchorId="0C62B5FC" wp14:editId="1C5F44AD">
            <wp:extent cx="7791450" cy="4603750"/>
            <wp:effectExtent l="0" t="0" r="0" b="6350"/>
            <wp:docPr id="1" name="Chart 1">
              <a:extLst xmlns:a="http://schemas.openxmlformats.org/drawingml/2006/main">
                <a:ext uri="{FF2B5EF4-FFF2-40B4-BE49-F238E27FC236}">
                  <a16:creationId xmlns:a16="http://schemas.microsoft.com/office/drawing/2014/main" id="{D9BA8A27-3C85-44DE-8FC8-43B7352DC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8553E" w:rsidRDefault="0088553E" w:rsidP="00E5273E">
      <w:pPr>
        <w:jc w:val="center"/>
        <w:rPr>
          <w:b/>
          <w:sz w:val="28"/>
          <w:szCs w:val="28"/>
        </w:rPr>
      </w:pPr>
    </w:p>
    <w:p w:rsidR="0088553E" w:rsidRDefault="0088553E" w:rsidP="00E5273E">
      <w:pPr>
        <w:jc w:val="center"/>
        <w:rPr>
          <w:b/>
          <w:sz w:val="28"/>
          <w:szCs w:val="28"/>
        </w:rPr>
      </w:pPr>
      <w:r>
        <w:rPr>
          <w:noProof/>
        </w:rPr>
        <w:lastRenderedPageBreak/>
        <w:drawing>
          <wp:inline distT="0" distB="0" distL="0" distR="0" wp14:anchorId="509B4BA2" wp14:editId="5F0FE237">
            <wp:extent cx="8226425" cy="4826000"/>
            <wp:effectExtent l="0" t="0" r="3175" b="12700"/>
            <wp:docPr id="2" name="Chart 2">
              <a:extLst xmlns:a="http://schemas.openxmlformats.org/drawingml/2006/main">
                <a:ext uri="{FF2B5EF4-FFF2-40B4-BE49-F238E27FC236}">
                  <a16:creationId xmlns:a16="http://schemas.microsoft.com/office/drawing/2014/main" id="{8743D96A-FCCF-4ECB-B39A-442CAE822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8553E" w:rsidRDefault="0088553E" w:rsidP="00E5273E">
      <w:pPr>
        <w:jc w:val="center"/>
        <w:rPr>
          <w:b/>
          <w:sz w:val="28"/>
          <w:szCs w:val="28"/>
        </w:rPr>
      </w:pPr>
    </w:p>
    <w:p w:rsidR="0088553E" w:rsidRDefault="00A01F65" w:rsidP="00A01F65">
      <w:pPr>
        <w:rPr>
          <w:sz w:val="24"/>
          <w:szCs w:val="24"/>
        </w:rPr>
      </w:pPr>
      <w:r>
        <w:rPr>
          <w:sz w:val="24"/>
          <w:szCs w:val="24"/>
        </w:rPr>
        <w:t>It seems that our guild likes to get</w:t>
      </w:r>
      <w:r w:rsidR="003A4AB0">
        <w:rPr>
          <w:sz w:val="24"/>
          <w:szCs w:val="24"/>
        </w:rPr>
        <w:t xml:space="preserve"> </w:t>
      </w:r>
      <w:r>
        <w:rPr>
          <w:sz w:val="24"/>
          <w:szCs w:val="24"/>
        </w:rPr>
        <w:t>away, eat, and take chances!  The highest satisfaction ratings of 90% or above, based on the percentage of Loved &amp; Liked responses, were for the Getaway Weekend, the Ice Cream Social, the Monthly Raffles, the Monthly Snacks, and the December Potluck.  The programs and activities with the lowest satisfaction rating (below 70%) among participants/attendees were the talk by Phyllis Vray and the September meeting where we cut squares for the Take-Out boxes.</w:t>
      </w:r>
    </w:p>
    <w:p w:rsidR="007E44AB" w:rsidRDefault="007E44AB" w:rsidP="00A01F65">
      <w:pPr>
        <w:rPr>
          <w:sz w:val="24"/>
          <w:szCs w:val="24"/>
        </w:rPr>
      </w:pPr>
    </w:p>
    <w:p w:rsidR="00AC75B5" w:rsidRDefault="007E44AB" w:rsidP="00A01F65">
      <w:pPr>
        <w:rPr>
          <w:sz w:val="24"/>
          <w:szCs w:val="24"/>
        </w:rPr>
      </w:pPr>
      <w:r>
        <w:rPr>
          <w:noProof/>
        </w:rPr>
        <w:lastRenderedPageBreak/>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5889625" cy="3683000"/>
            <wp:effectExtent l="0" t="0" r="15875" b="12700"/>
            <wp:wrapSquare wrapText="bothSides"/>
            <wp:docPr id="3" name="Chart 3">
              <a:extLst xmlns:a="http://schemas.openxmlformats.org/drawingml/2006/main">
                <a:ext uri="{FF2B5EF4-FFF2-40B4-BE49-F238E27FC236}">
                  <a16:creationId xmlns:a16="http://schemas.microsoft.com/office/drawing/2014/main" id="{B8E5C9A5-A328-410E-8DF5-9AB8580CB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C75B5" w:rsidRPr="00AC75B5" w:rsidRDefault="00AC75B5" w:rsidP="00AC75B5">
      <w:pPr>
        <w:rPr>
          <w:sz w:val="24"/>
          <w:szCs w:val="24"/>
        </w:rPr>
      </w:pPr>
    </w:p>
    <w:p w:rsidR="00AC75B5" w:rsidRDefault="00AC75B5" w:rsidP="00AC75B5">
      <w:pPr>
        <w:tabs>
          <w:tab w:val="left" w:pos="1390"/>
        </w:tabs>
        <w:rPr>
          <w:sz w:val="24"/>
          <w:szCs w:val="24"/>
        </w:rPr>
      </w:pPr>
      <w:r>
        <w:rPr>
          <w:sz w:val="24"/>
          <w:szCs w:val="24"/>
        </w:rPr>
        <w:tab/>
        <w:t>Among respondents, the activities with the highest amount of attendance/participation based on survey responses were the Ice Cream Social, the Monthly Raffles, and the Monthly Snacks.</w:t>
      </w:r>
    </w:p>
    <w:p w:rsidR="00AC75B5" w:rsidRDefault="00AC75B5" w:rsidP="00AC75B5">
      <w:pPr>
        <w:tabs>
          <w:tab w:val="left" w:pos="1390"/>
        </w:tabs>
        <w:rPr>
          <w:sz w:val="24"/>
          <w:szCs w:val="24"/>
        </w:rPr>
      </w:pPr>
    </w:p>
    <w:p w:rsidR="00AC75B5" w:rsidRDefault="00AC75B5" w:rsidP="00AC75B5">
      <w:pPr>
        <w:tabs>
          <w:tab w:val="left" w:pos="1390"/>
        </w:tabs>
        <w:rPr>
          <w:sz w:val="24"/>
          <w:szCs w:val="24"/>
        </w:rPr>
      </w:pPr>
      <w:r>
        <w:rPr>
          <w:sz w:val="24"/>
          <w:szCs w:val="24"/>
        </w:rPr>
        <w:t xml:space="preserve">     </w:t>
      </w:r>
      <w:r>
        <w:rPr>
          <w:sz w:val="24"/>
          <w:szCs w:val="24"/>
        </w:rPr>
        <w:tab/>
        <w:t>The activities with the lowest amount of attendance/participation based on survey response the Getaway Weekend, the Creative Quiltworks Mystery Quilt, and the Creative Quiltworks Mug Rug Swap.</w:t>
      </w:r>
    </w:p>
    <w:p w:rsidR="007E44AB" w:rsidRPr="00A01F65" w:rsidRDefault="00AC75B5" w:rsidP="00A01F65">
      <w:pPr>
        <w:rPr>
          <w:sz w:val="24"/>
          <w:szCs w:val="24"/>
        </w:rPr>
      </w:pPr>
      <w:r>
        <w:rPr>
          <w:sz w:val="24"/>
          <w:szCs w:val="24"/>
        </w:rPr>
        <w:br w:type="textWrapping" w:clear="all"/>
      </w:r>
    </w:p>
    <w:p w:rsidR="00E5273E" w:rsidRDefault="00E5273E" w:rsidP="00E5273E">
      <w:pPr>
        <w:rPr>
          <w:sz w:val="28"/>
          <w:szCs w:val="28"/>
        </w:rPr>
      </w:pPr>
    </w:p>
    <w:p w:rsidR="00E5273E" w:rsidRPr="00E5273E" w:rsidRDefault="00E5273E" w:rsidP="00E5273E">
      <w:pPr>
        <w:rPr>
          <w:b/>
          <w:sz w:val="28"/>
          <w:szCs w:val="28"/>
        </w:rPr>
      </w:pPr>
      <w:r w:rsidRPr="00E5273E">
        <w:rPr>
          <w:b/>
          <w:sz w:val="28"/>
          <w:szCs w:val="28"/>
        </w:rPr>
        <w:t>1)</w:t>
      </w:r>
      <w:r>
        <w:rPr>
          <w:b/>
          <w:sz w:val="28"/>
          <w:szCs w:val="28"/>
        </w:rPr>
        <w:t xml:space="preserve">  </w:t>
      </w:r>
      <w:r w:rsidRPr="00E5273E">
        <w:rPr>
          <w:b/>
          <w:sz w:val="28"/>
          <w:szCs w:val="28"/>
        </w:rPr>
        <w:t>Programs and Activities</w:t>
      </w:r>
    </w:p>
    <w:p w:rsidR="00E5273E" w:rsidRPr="002659F3" w:rsidRDefault="00E5273E" w:rsidP="00E5273E">
      <w:pPr>
        <w:rPr>
          <w:b/>
          <w:sz w:val="24"/>
          <w:szCs w:val="24"/>
        </w:rPr>
      </w:pPr>
      <w:r w:rsidRPr="002659F3">
        <w:rPr>
          <w:b/>
          <w:sz w:val="24"/>
          <w:szCs w:val="24"/>
        </w:rPr>
        <w:t>General Comments:</w:t>
      </w:r>
    </w:p>
    <w:p w:rsidR="00E5273E" w:rsidRDefault="00E5273E" w:rsidP="00E5273E">
      <w:pPr>
        <w:rPr>
          <w:sz w:val="24"/>
          <w:szCs w:val="24"/>
        </w:rPr>
      </w:pPr>
      <w:r>
        <w:rPr>
          <w:sz w:val="24"/>
          <w:szCs w:val="24"/>
        </w:rPr>
        <w:t>“I like the give-away table at each meeting!  I enjoy knowing I can bring in random stuff and it’s likely to find a good home.  Also, it’s a treat to pick up some trinket for free!”</w:t>
      </w:r>
    </w:p>
    <w:p w:rsidR="00E5273E" w:rsidRDefault="00E5273E" w:rsidP="00E5273E">
      <w:pPr>
        <w:rPr>
          <w:sz w:val="24"/>
          <w:szCs w:val="24"/>
        </w:rPr>
      </w:pPr>
      <w:r>
        <w:rPr>
          <w:sz w:val="24"/>
          <w:szCs w:val="24"/>
        </w:rPr>
        <w:t>“Loved Carrie Hedstrom!  Loved getaway!  Appreciated all the work the leaders did!”</w:t>
      </w:r>
    </w:p>
    <w:p w:rsidR="00E5273E" w:rsidRDefault="00E5273E" w:rsidP="00E5273E">
      <w:pPr>
        <w:rPr>
          <w:sz w:val="24"/>
          <w:szCs w:val="24"/>
        </w:rPr>
      </w:pPr>
      <w:r>
        <w:rPr>
          <w:sz w:val="24"/>
          <w:szCs w:val="24"/>
        </w:rPr>
        <w:t>“Carrie Hedstrom was fantastic!”</w:t>
      </w:r>
    </w:p>
    <w:p w:rsidR="00E5273E" w:rsidRDefault="00E5273E" w:rsidP="00E5273E">
      <w:pPr>
        <w:rPr>
          <w:sz w:val="24"/>
          <w:szCs w:val="24"/>
        </w:rPr>
      </w:pPr>
      <w:r>
        <w:rPr>
          <w:sz w:val="24"/>
          <w:szCs w:val="24"/>
        </w:rPr>
        <w:t>“I did not think Phyllis Vray was a good speaker.”</w:t>
      </w:r>
    </w:p>
    <w:p w:rsidR="00E5273E" w:rsidRDefault="00E5273E" w:rsidP="00E5273E">
      <w:pPr>
        <w:rPr>
          <w:sz w:val="24"/>
          <w:szCs w:val="24"/>
        </w:rPr>
      </w:pPr>
      <w:r>
        <w:rPr>
          <w:sz w:val="24"/>
          <w:szCs w:val="24"/>
        </w:rPr>
        <w:t>“Love member Demos/trunk shows; we have so much talent among us!”</w:t>
      </w:r>
    </w:p>
    <w:p w:rsidR="00E5273E" w:rsidRDefault="003E4900" w:rsidP="00E5273E">
      <w:pPr>
        <w:rPr>
          <w:sz w:val="24"/>
          <w:szCs w:val="24"/>
        </w:rPr>
      </w:pPr>
      <w:r>
        <w:rPr>
          <w:sz w:val="24"/>
          <w:szCs w:val="24"/>
        </w:rPr>
        <w:lastRenderedPageBreak/>
        <w:t>“This guild is great fun!”</w:t>
      </w:r>
    </w:p>
    <w:p w:rsidR="003E4900" w:rsidRDefault="003E4900" w:rsidP="00E5273E">
      <w:pPr>
        <w:rPr>
          <w:sz w:val="24"/>
          <w:szCs w:val="24"/>
        </w:rPr>
      </w:pPr>
      <w:r>
        <w:rPr>
          <w:sz w:val="24"/>
          <w:szCs w:val="24"/>
        </w:rPr>
        <w:t>“While I enjoyed Show ‘n’ Tell and seeing everyone again in September, cutting the squares for the Chinese Take-out boxes to sell in the boutique was not a great activity.  I won one of the leftover boxes in our 3/$1.00 raffle after the quilt show was over- the size of the squares was inconsistent and there weren’t enough center squares to make the Disappearing Nine-Patch Quilt!  (Plus my box didn’t include the directions- I hope the ones sold at the quilt show were better!)”</w:t>
      </w:r>
    </w:p>
    <w:p w:rsidR="003E4900" w:rsidRDefault="001946C8" w:rsidP="00E5273E">
      <w:pPr>
        <w:rPr>
          <w:sz w:val="24"/>
          <w:szCs w:val="24"/>
        </w:rPr>
      </w:pPr>
      <w:r>
        <w:rPr>
          <w:sz w:val="24"/>
          <w:szCs w:val="24"/>
        </w:rPr>
        <w:t>“I loved the Show and Tell!  Please hold them up a little longer- they’re so pretty and members are so proud of them and so happy, appreciative of each other’s work!”</w:t>
      </w:r>
    </w:p>
    <w:p w:rsidR="002659F3" w:rsidRDefault="001946C8" w:rsidP="00E5273E">
      <w:pPr>
        <w:rPr>
          <w:sz w:val="24"/>
          <w:szCs w:val="24"/>
        </w:rPr>
      </w:pPr>
      <w:r>
        <w:rPr>
          <w:sz w:val="24"/>
          <w:szCs w:val="24"/>
        </w:rPr>
        <w:t>“Creative Quiltworks came up with some interesting activities- I just chose not to participate.</w:t>
      </w:r>
      <w:r w:rsidR="002659F3">
        <w:rPr>
          <w:sz w:val="24"/>
          <w:szCs w:val="24"/>
        </w:rPr>
        <w:t>”</w:t>
      </w:r>
    </w:p>
    <w:p w:rsidR="002659F3" w:rsidRDefault="002659F3" w:rsidP="00E5273E">
      <w:pPr>
        <w:rPr>
          <w:sz w:val="24"/>
          <w:szCs w:val="24"/>
        </w:rPr>
      </w:pPr>
      <w:r>
        <w:rPr>
          <w:sz w:val="24"/>
          <w:szCs w:val="24"/>
        </w:rPr>
        <w:t>Re: snacks- “Would like to have more fruit, veggies”</w:t>
      </w:r>
    </w:p>
    <w:p w:rsidR="002659F3" w:rsidRDefault="002659F3" w:rsidP="00E5273E">
      <w:pPr>
        <w:rPr>
          <w:sz w:val="24"/>
          <w:szCs w:val="24"/>
        </w:rPr>
      </w:pPr>
      <w:r>
        <w:rPr>
          <w:sz w:val="24"/>
          <w:szCs w:val="24"/>
        </w:rPr>
        <w:t>“No breaks- too much time wasted”</w:t>
      </w:r>
    </w:p>
    <w:p w:rsidR="002659F3" w:rsidRDefault="002659F3" w:rsidP="002659F3">
      <w:pPr>
        <w:tabs>
          <w:tab w:val="left" w:pos="2960"/>
        </w:tabs>
        <w:rPr>
          <w:sz w:val="24"/>
          <w:szCs w:val="24"/>
        </w:rPr>
      </w:pPr>
      <w:r>
        <w:rPr>
          <w:sz w:val="24"/>
          <w:szCs w:val="24"/>
        </w:rPr>
        <w:t>“No breaks at meetings”</w:t>
      </w:r>
      <w:r>
        <w:rPr>
          <w:sz w:val="24"/>
          <w:szCs w:val="24"/>
        </w:rPr>
        <w:tab/>
      </w:r>
    </w:p>
    <w:p w:rsidR="002659F3" w:rsidRDefault="002659F3" w:rsidP="002659F3">
      <w:pPr>
        <w:tabs>
          <w:tab w:val="left" w:pos="2960"/>
        </w:tabs>
        <w:rPr>
          <w:b/>
          <w:sz w:val="24"/>
          <w:szCs w:val="24"/>
        </w:rPr>
      </w:pPr>
      <w:r>
        <w:rPr>
          <w:b/>
          <w:sz w:val="24"/>
          <w:szCs w:val="24"/>
        </w:rPr>
        <w:t>Ideas for future activities:</w:t>
      </w:r>
    </w:p>
    <w:p w:rsidR="002659F3" w:rsidRDefault="002659F3" w:rsidP="002659F3">
      <w:pPr>
        <w:tabs>
          <w:tab w:val="left" w:pos="2960"/>
        </w:tabs>
        <w:rPr>
          <w:sz w:val="24"/>
          <w:szCs w:val="24"/>
        </w:rPr>
      </w:pPr>
      <w:r>
        <w:rPr>
          <w:sz w:val="24"/>
          <w:szCs w:val="24"/>
        </w:rPr>
        <w:t>“Block of the Month, Sept.- June”</w:t>
      </w:r>
    </w:p>
    <w:p w:rsidR="002659F3" w:rsidRDefault="002659F3" w:rsidP="002659F3">
      <w:pPr>
        <w:tabs>
          <w:tab w:val="left" w:pos="2960"/>
        </w:tabs>
        <w:rPr>
          <w:sz w:val="24"/>
          <w:szCs w:val="24"/>
        </w:rPr>
      </w:pPr>
      <w:r>
        <w:rPr>
          <w:sz w:val="24"/>
          <w:szCs w:val="24"/>
        </w:rPr>
        <w:t>“I remember enjoying the block of the month &amp; the raffle of all the blocks submitted.  Instant quilt!”</w:t>
      </w:r>
    </w:p>
    <w:p w:rsidR="002659F3" w:rsidRDefault="002659F3" w:rsidP="002659F3">
      <w:pPr>
        <w:tabs>
          <w:tab w:val="left" w:pos="2960"/>
        </w:tabs>
        <w:rPr>
          <w:sz w:val="24"/>
          <w:szCs w:val="24"/>
        </w:rPr>
      </w:pPr>
      <w:r>
        <w:rPr>
          <w:sz w:val="24"/>
          <w:szCs w:val="24"/>
        </w:rPr>
        <w:t>“I like more group participation.”</w:t>
      </w:r>
    </w:p>
    <w:p w:rsidR="002659F3" w:rsidRDefault="002659F3" w:rsidP="002659F3">
      <w:pPr>
        <w:tabs>
          <w:tab w:val="left" w:pos="2960"/>
        </w:tabs>
        <w:rPr>
          <w:sz w:val="24"/>
          <w:szCs w:val="24"/>
        </w:rPr>
      </w:pPr>
      <w:r>
        <w:rPr>
          <w:sz w:val="24"/>
          <w:szCs w:val="24"/>
        </w:rPr>
        <w:t>“No workshops this year.  Good way to learn new techniques.”</w:t>
      </w:r>
    </w:p>
    <w:p w:rsidR="002659F3" w:rsidRDefault="002659F3" w:rsidP="002659F3">
      <w:pPr>
        <w:tabs>
          <w:tab w:val="left" w:pos="2960"/>
        </w:tabs>
        <w:rPr>
          <w:sz w:val="24"/>
          <w:szCs w:val="24"/>
        </w:rPr>
      </w:pPr>
      <w:r>
        <w:rPr>
          <w:sz w:val="24"/>
          <w:szCs w:val="24"/>
        </w:rPr>
        <w:t>“How about a Member Demo night but instead of techniques, demo your favorite notion or specialty ruler?”</w:t>
      </w:r>
    </w:p>
    <w:p w:rsidR="00300BE5" w:rsidRDefault="00300BE5" w:rsidP="002659F3">
      <w:pPr>
        <w:tabs>
          <w:tab w:val="left" w:pos="2960"/>
        </w:tabs>
        <w:rPr>
          <w:sz w:val="24"/>
          <w:szCs w:val="24"/>
        </w:rPr>
      </w:pPr>
    </w:p>
    <w:p w:rsidR="00300BE5" w:rsidRDefault="00300BE5" w:rsidP="00300BE5">
      <w:pPr>
        <w:rPr>
          <w:b/>
          <w:sz w:val="28"/>
          <w:szCs w:val="28"/>
        </w:rPr>
      </w:pPr>
      <w:r>
        <w:rPr>
          <w:b/>
          <w:sz w:val="28"/>
          <w:szCs w:val="28"/>
        </w:rPr>
        <w:t>2)  Special</w:t>
      </w:r>
      <w:r w:rsidRPr="00E5273E">
        <w:rPr>
          <w:b/>
          <w:sz w:val="28"/>
          <w:szCs w:val="28"/>
        </w:rPr>
        <w:t xml:space="preserve"> Activities</w:t>
      </w:r>
      <w:r>
        <w:rPr>
          <w:b/>
          <w:sz w:val="28"/>
          <w:szCs w:val="28"/>
        </w:rPr>
        <w:t>: Getaway</w:t>
      </w:r>
    </w:p>
    <w:p w:rsidR="00300BE5" w:rsidRDefault="00300BE5" w:rsidP="00300BE5">
      <w:pPr>
        <w:rPr>
          <w:sz w:val="24"/>
          <w:szCs w:val="24"/>
        </w:rPr>
      </w:pPr>
      <w:r>
        <w:rPr>
          <w:sz w:val="24"/>
          <w:szCs w:val="24"/>
        </w:rPr>
        <w:t>Of the 26 respondents who said they did not attend the Getaway weekend, 8 were</w:t>
      </w:r>
      <w:r w:rsidR="00E862F5">
        <w:rPr>
          <w:sz w:val="24"/>
          <w:szCs w:val="24"/>
        </w:rPr>
        <w:t xml:space="preserve"> Not Interested, 1</w:t>
      </w:r>
      <w:r w:rsidR="004C0DD9">
        <w:rPr>
          <w:sz w:val="24"/>
          <w:szCs w:val="24"/>
        </w:rPr>
        <w:t xml:space="preserve"> </w:t>
      </w:r>
      <w:r w:rsidR="00E862F5">
        <w:rPr>
          <w:sz w:val="24"/>
          <w:szCs w:val="24"/>
        </w:rPr>
        <w:t xml:space="preserve">said </w:t>
      </w:r>
      <w:r>
        <w:rPr>
          <w:sz w:val="24"/>
          <w:szCs w:val="24"/>
        </w:rPr>
        <w:t>it was Too Expensive, 16 cited a Scheduling C</w:t>
      </w:r>
      <w:r w:rsidR="00E862F5">
        <w:rPr>
          <w:sz w:val="24"/>
          <w:szCs w:val="24"/>
        </w:rPr>
        <w:t>onflict and 1 gave No Response</w:t>
      </w:r>
      <w:r>
        <w:rPr>
          <w:sz w:val="24"/>
          <w:szCs w:val="24"/>
        </w:rPr>
        <w:t>.  Of the 8 who were not interested, one cited that it was due to location and another responded, “The thought of lugging my sewing machine &amp; materials to a location to group sew does not appeal to me.  I prefer to be home where I know where everything is and I can focus.”</w:t>
      </w:r>
    </w:p>
    <w:p w:rsidR="00E862F5" w:rsidRDefault="00E862F5" w:rsidP="00300BE5">
      <w:pPr>
        <w:rPr>
          <w:sz w:val="24"/>
          <w:szCs w:val="24"/>
        </w:rPr>
      </w:pPr>
    </w:p>
    <w:p w:rsidR="00E862F5" w:rsidRDefault="00E862F5" w:rsidP="00300BE5">
      <w:pPr>
        <w:rPr>
          <w:sz w:val="24"/>
          <w:szCs w:val="24"/>
        </w:rPr>
      </w:pPr>
      <w:r>
        <w:rPr>
          <w:noProof/>
        </w:rPr>
        <w:lastRenderedPageBreak/>
        <w:drawing>
          <wp:inline distT="0" distB="0" distL="0" distR="0" wp14:anchorId="0A2F1EF2" wp14:editId="4CC2EF72">
            <wp:extent cx="4572000" cy="2743200"/>
            <wp:effectExtent l="0" t="0" r="0" b="0"/>
            <wp:docPr id="4" name="Chart 4">
              <a:extLst xmlns:a="http://schemas.openxmlformats.org/drawingml/2006/main">
                <a:ext uri="{FF2B5EF4-FFF2-40B4-BE49-F238E27FC236}">
                  <a16:creationId xmlns:a16="http://schemas.microsoft.com/office/drawing/2014/main" id="{C206D78E-9828-406A-A765-4908A61394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3B86" w:rsidRDefault="00DC3B86" w:rsidP="00300BE5">
      <w:pPr>
        <w:rPr>
          <w:sz w:val="24"/>
          <w:szCs w:val="24"/>
        </w:rPr>
      </w:pPr>
      <w:r>
        <w:rPr>
          <w:sz w:val="24"/>
          <w:szCs w:val="24"/>
        </w:rPr>
        <w:t>Comments:</w:t>
      </w:r>
    </w:p>
    <w:p w:rsidR="00DC3B86" w:rsidRDefault="00DC3B86" w:rsidP="00300BE5">
      <w:pPr>
        <w:rPr>
          <w:sz w:val="24"/>
          <w:szCs w:val="24"/>
        </w:rPr>
      </w:pPr>
      <w:r>
        <w:rPr>
          <w:sz w:val="24"/>
          <w:szCs w:val="24"/>
        </w:rPr>
        <w:t>“Great weekend”</w:t>
      </w:r>
    </w:p>
    <w:p w:rsidR="00DC3B86" w:rsidRDefault="00DC3B86" w:rsidP="00300BE5">
      <w:pPr>
        <w:rPr>
          <w:sz w:val="24"/>
          <w:szCs w:val="24"/>
        </w:rPr>
      </w:pPr>
      <w:r>
        <w:rPr>
          <w:sz w:val="24"/>
          <w:szCs w:val="24"/>
        </w:rPr>
        <w:t>“Getaway was great!  Kudos to Irene for finding that venue- can’t wait to go back!”</w:t>
      </w:r>
    </w:p>
    <w:p w:rsidR="00DC3B86" w:rsidRDefault="00DC3B86" w:rsidP="00300BE5">
      <w:pPr>
        <w:rPr>
          <w:sz w:val="24"/>
          <w:szCs w:val="24"/>
        </w:rPr>
      </w:pPr>
      <w:r>
        <w:rPr>
          <w:sz w:val="24"/>
          <w:szCs w:val="24"/>
        </w:rPr>
        <w:t>“Getaway was awesome!”</w:t>
      </w:r>
    </w:p>
    <w:p w:rsidR="00DC3B86" w:rsidRDefault="00DC3B86" w:rsidP="00300BE5">
      <w:pPr>
        <w:rPr>
          <w:sz w:val="24"/>
          <w:szCs w:val="24"/>
        </w:rPr>
      </w:pPr>
      <w:r>
        <w:rPr>
          <w:sz w:val="24"/>
          <w:szCs w:val="24"/>
        </w:rPr>
        <w:t>“Getaway was maybe the best yet.  Thank you!”</w:t>
      </w:r>
    </w:p>
    <w:p w:rsidR="00DC3B86" w:rsidRDefault="00DC3B86" w:rsidP="00300BE5">
      <w:pPr>
        <w:rPr>
          <w:sz w:val="24"/>
          <w:szCs w:val="24"/>
        </w:rPr>
      </w:pPr>
      <w:r>
        <w:rPr>
          <w:sz w:val="24"/>
          <w:szCs w:val="24"/>
        </w:rPr>
        <w:t>“Loved the Getaway weekend!!!”</w:t>
      </w:r>
    </w:p>
    <w:p w:rsidR="00CA19D2" w:rsidRDefault="00CA19D2" w:rsidP="00300BE5">
      <w:pPr>
        <w:rPr>
          <w:b/>
          <w:sz w:val="28"/>
          <w:szCs w:val="28"/>
        </w:rPr>
      </w:pPr>
    </w:p>
    <w:p w:rsidR="00126411" w:rsidRDefault="00126411" w:rsidP="00300BE5">
      <w:pPr>
        <w:rPr>
          <w:b/>
          <w:sz w:val="28"/>
          <w:szCs w:val="28"/>
        </w:rPr>
      </w:pPr>
    </w:p>
    <w:p w:rsidR="00126411" w:rsidRDefault="00126411" w:rsidP="00300BE5">
      <w:pPr>
        <w:rPr>
          <w:b/>
          <w:sz w:val="28"/>
          <w:szCs w:val="28"/>
        </w:rPr>
      </w:pPr>
    </w:p>
    <w:p w:rsidR="00126411" w:rsidRDefault="00126411" w:rsidP="00300BE5">
      <w:pPr>
        <w:rPr>
          <w:b/>
          <w:sz w:val="28"/>
          <w:szCs w:val="28"/>
        </w:rPr>
      </w:pPr>
    </w:p>
    <w:p w:rsidR="00126411" w:rsidRDefault="00126411" w:rsidP="00300BE5">
      <w:pPr>
        <w:rPr>
          <w:b/>
          <w:sz w:val="28"/>
          <w:szCs w:val="28"/>
        </w:rPr>
      </w:pPr>
    </w:p>
    <w:p w:rsidR="00126411" w:rsidRDefault="00126411" w:rsidP="00300BE5">
      <w:pPr>
        <w:rPr>
          <w:b/>
          <w:sz w:val="28"/>
          <w:szCs w:val="28"/>
        </w:rPr>
      </w:pPr>
    </w:p>
    <w:p w:rsidR="00342E6E" w:rsidRDefault="00CA19D2" w:rsidP="00300BE5">
      <w:pPr>
        <w:rPr>
          <w:b/>
          <w:sz w:val="28"/>
          <w:szCs w:val="28"/>
        </w:rPr>
      </w:pPr>
      <w:r>
        <w:rPr>
          <w:b/>
          <w:sz w:val="28"/>
          <w:szCs w:val="28"/>
        </w:rPr>
        <w:lastRenderedPageBreak/>
        <w:t>3)  Charity Projects</w:t>
      </w:r>
    </w:p>
    <w:p w:rsidR="00126411" w:rsidRDefault="00342E6E" w:rsidP="00300BE5">
      <w:pPr>
        <w:rPr>
          <w:b/>
          <w:sz w:val="28"/>
          <w:szCs w:val="28"/>
        </w:rPr>
      </w:pPr>
      <w:r>
        <w:rPr>
          <w:noProof/>
        </w:rPr>
        <w:drawing>
          <wp:anchor distT="0" distB="0" distL="114300" distR="114300" simplePos="0" relativeHeight="251659264" behindDoc="0" locked="0" layoutInCell="1" allowOverlap="1">
            <wp:simplePos x="457200" y="793750"/>
            <wp:positionH relativeFrom="column">
              <wp:align>left</wp:align>
            </wp:positionH>
            <wp:positionV relativeFrom="paragraph">
              <wp:align>top</wp:align>
            </wp:positionV>
            <wp:extent cx="4572000" cy="2743200"/>
            <wp:effectExtent l="0" t="0" r="0" b="0"/>
            <wp:wrapSquare wrapText="bothSides"/>
            <wp:docPr id="5" name="Chart 5">
              <a:extLst xmlns:a="http://schemas.openxmlformats.org/drawingml/2006/main">
                <a:ext uri="{FF2B5EF4-FFF2-40B4-BE49-F238E27FC236}">
                  <a16:creationId xmlns:a16="http://schemas.microsoft.com/office/drawing/2014/main" id="{E6BFE787-6F86-4FCC-A18E-7E73F669BA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26411" w:rsidRPr="00126411" w:rsidRDefault="00126411" w:rsidP="00126411">
      <w:pPr>
        <w:rPr>
          <w:sz w:val="28"/>
          <w:szCs w:val="28"/>
        </w:rPr>
      </w:pPr>
    </w:p>
    <w:p w:rsidR="00126411" w:rsidRPr="00126411" w:rsidRDefault="00126411" w:rsidP="00126411">
      <w:pPr>
        <w:tabs>
          <w:tab w:val="left" w:pos="1120"/>
        </w:tabs>
        <w:rPr>
          <w:sz w:val="24"/>
          <w:szCs w:val="24"/>
        </w:rPr>
      </w:pPr>
      <w:r>
        <w:rPr>
          <w:b/>
          <w:sz w:val="28"/>
          <w:szCs w:val="28"/>
        </w:rPr>
        <w:tab/>
      </w:r>
      <w:r>
        <w:rPr>
          <w:sz w:val="24"/>
          <w:szCs w:val="24"/>
        </w:rPr>
        <w:t>Most respondents enjoyed the charity projects we did.  The MEG “Festival of Trees” ornaments rated the lowest enjoyment and the lowest participation among survey respondents.</w:t>
      </w:r>
    </w:p>
    <w:p w:rsidR="00342E6E" w:rsidRDefault="00126411" w:rsidP="00300BE5">
      <w:pPr>
        <w:rPr>
          <w:b/>
          <w:sz w:val="28"/>
          <w:szCs w:val="28"/>
        </w:rPr>
      </w:pPr>
      <w:r>
        <w:rPr>
          <w:b/>
          <w:sz w:val="28"/>
          <w:szCs w:val="28"/>
        </w:rPr>
        <w:br w:type="textWrapping" w:clear="all"/>
      </w:r>
    </w:p>
    <w:p w:rsidR="00CA19D2" w:rsidRDefault="00CA19D2" w:rsidP="00300BE5">
      <w:pPr>
        <w:rPr>
          <w:sz w:val="24"/>
          <w:szCs w:val="24"/>
        </w:rPr>
      </w:pPr>
      <w:r>
        <w:rPr>
          <w:sz w:val="24"/>
          <w:szCs w:val="24"/>
        </w:rPr>
        <w:t>“Did not really understand what these were”</w:t>
      </w:r>
    </w:p>
    <w:p w:rsidR="00CA19D2" w:rsidRDefault="00CA19D2" w:rsidP="00300BE5">
      <w:pPr>
        <w:rPr>
          <w:sz w:val="24"/>
          <w:szCs w:val="24"/>
        </w:rPr>
      </w:pPr>
      <w:r>
        <w:rPr>
          <w:sz w:val="24"/>
          <w:szCs w:val="24"/>
        </w:rPr>
        <w:t>re: ideas for future projects: “We already do great charity work!”</w:t>
      </w:r>
    </w:p>
    <w:p w:rsidR="00CA19D2" w:rsidRDefault="00CA19D2" w:rsidP="00300BE5">
      <w:pPr>
        <w:rPr>
          <w:sz w:val="24"/>
          <w:szCs w:val="24"/>
        </w:rPr>
      </w:pPr>
      <w:r>
        <w:rPr>
          <w:sz w:val="24"/>
          <w:szCs w:val="24"/>
        </w:rPr>
        <w:t xml:space="preserve">“prefer to make a </w:t>
      </w:r>
      <w:r>
        <w:rPr>
          <w:sz w:val="24"/>
          <w:szCs w:val="24"/>
          <w:u w:val="single"/>
        </w:rPr>
        <w:t>smaller</w:t>
      </w:r>
      <w:r>
        <w:rPr>
          <w:sz w:val="24"/>
          <w:szCs w:val="24"/>
        </w:rPr>
        <w:t xml:space="preserve"> charity quilt than what was requested”</w:t>
      </w:r>
    </w:p>
    <w:p w:rsidR="00CA19D2" w:rsidRDefault="00CA19D2" w:rsidP="00300BE5">
      <w:pPr>
        <w:rPr>
          <w:sz w:val="24"/>
          <w:szCs w:val="24"/>
        </w:rPr>
      </w:pPr>
      <w:r>
        <w:rPr>
          <w:sz w:val="24"/>
          <w:szCs w:val="24"/>
        </w:rPr>
        <w:t>“Loved all the projects!”</w:t>
      </w:r>
    </w:p>
    <w:p w:rsidR="00CA19D2" w:rsidRDefault="00CA19D2" w:rsidP="00300BE5">
      <w:pPr>
        <w:rPr>
          <w:sz w:val="24"/>
          <w:szCs w:val="24"/>
        </w:rPr>
      </w:pPr>
      <w:r>
        <w:rPr>
          <w:sz w:val="24"/>
          <w:szCs w:val="24"/>
        </w:rPr>
        <w:t>“I was new to the guild so I did not participate.  I will participate next year.”</w:t>
      </w:r>
    </w:p>
    <w:p w:rsidR="00CA19D2" w:rsidRDefault="00CA19D2" w:rsidP="00300BE5">
      <w:pPr>
        <w:rPr>
          <w:sz w:val="24"/>
          <w:szCs w:val="24"/>
        </w:rPr>
      </w:pPr>
      <w:r>
        <w:rPr>
          <w:sz w:val="24"/>
          <w:szCs w:val="24"/>
        </w:rPr>
        <w:t>re: MEG ornaments: “prefer to do at meeting”</w:t>
      </w:r>
    </w:p>
    <w:p w:rsidR="00CA19D2" w:rsidRDefault="00CA19D2" w:rsidP="00300BE5">
      <w:pPr>
        <w:rPr>
          <w:sz w:val="24"/>
          <w:szCs w:val="24"/>
        </w:rPr>
      </w:pPr>
      <w:r>
        <w:rPr>
          <w:sz w:val="24"/>
          <w:szCs w:val="24"/>
        </w:rPr>
        <w:t>“I think it is very important for the guild to participate in charity projects.  I just don’t know if the MEG Foundation appreciates our participation or not. I also feel iffy about supporting a community center or building that is not handicapped accessible</w:t>
      </w:r>
      <w:r w:rsidR="00691F15">
        <w:rPr>
          <w:sz w:val="24"/>
          <w:szCs w:val="24"/>
        </w:rPr>
        <w:t>!  I’d prefer to put our efforts into another project: making blocks for Quilts of Valor; placemats for Meals on Wheels; more of the preemie “beanbag” cases; etc.- something small that can be completed in the space of a guild meeting.”</w:t>
      </w:r>
    </w:p>
    <w:p w:rsidR="002B4CC6" w:rsidRDefault="002B4CC6" w:rsidP="00691F15">
      <w:pPr>
        <w:rPr>
          <w:b/>
          <w:sz w:val="28"/>
          <w:szCs w:val="28"/>
        </w:rPr>
      </w:pPr>
    </w:p>
    <w:p w:rsidR="002B4CC6" w:rsidRDefault="002B4CC6" w:rsidP="00691F15">
      <w:pPr>
        <w:rPr>
          <w:b/>
          <w:sz w:val="28"/>
          <w:szCs w:val="28"/>
        </w:rPr>
      </w:pPr>
    </w:p>
    <w:p w:rsidR="00691F15" w:rsidRDefault="00691F15" w:rsidP="00691F15">
      <w:pPr>
        <w:rPr>
          <w:b/>
          <w:sz w:val="28"/>
          <w:szCs w:val="28"/>
        </w:rPr>
      </w:pPr>
      <w:r>
        <w:rPr>
          <w:b/>
          <w:sz w:val="28"/>
          <w:szCs w:val="28"/>
        </w:rPr>
        <w:lastRenderedPageBreak/>
        <w:t>4)  Media- Website and Newsletter</w:t>
      </w:r>
    </w:p>
    <w:p w:rsidR="006A0CD5" w:rsidRDefault="006A0CD5" w:rsidP="00691F15">
      <w:pPr>
        <w:rPr>
          <w:b/>
          <w:sz w:val="28"/>
          <w:szCs w:val="28"/>
        </w:rPr>
      </w:pPr>
      <w:r>
        <w:rPr>
          <w:noProof/>
        </w:rPr>
        <w:drawing>
          <wp:inline distT="0" distB="0" distL="0" distR="0" wp14:anchorId="071A2991" wp14:editId="0DEB8E84">
            <wp:extent cx="5664201" cy="2857500"/>
            <wp:effectExtent l="0" t="0" r="12700" b="0"/>
            <wp:docPr id="6" name="Chart 6">
              <a:extLst xmlns:a="http://schemas.openxmlformats.org/drawingml/2006/main">
                <a:ext uri="{FF2B5EF4-FFF2-40B4-BE49-F238E27FC236}">
                  <a16:creationId xmlns:a16="http://schemas.microsoft.com/office/drawing/2014/main" id="{03FE14FC-1B36-4C3A-BA9D-407DCBAC34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F15" w:rsidRPr="00691F15" w:rsidRDefault="00691F15" w:rsidP="00691F15">
      <w:pPr>
        <w:rPr>
          <w:b/>
          <w:sz w:val="24"/>
          <w:szCs w:val="24"/>
        </w:rPr>
      </w:pPr>
      <w:r w:rsidRPr="00691F15">
        <w:rPr>
          <w:b/>
          <w:sz w:val="24"/>
          <w:szCs w:val="24"/>
        </w:rPr>
        <w:t>Comments under “Why do you refer to the newsletter and/or website- Other”</w:t>
      </w:r>
    </w:p>
    <w:p w:rsidR="00691F15" w:rsidRDefault="00691F15" w:rsidP="00691F15">
      <w:pPr>
        <w:rPr>
          <w:sz w:val="24"/>
          <w:szCs w:val="24"/>
        </w:rPr>
      </w:pPr>
      <w:r>
        <w:rPr>
          <w:sz w:val="24"/>
          <w:szCs w:val="24"/>
        </w:rPr>
        <w:t>“to learn more about guild members- their activities, tips, items for sale”</w:t>
      </w:r>
    </w:p>
    <w:p w:rsidR="00691F15" w:rsidRDefault="00691F15" w:rsidP="00691F15">
      <w:pPr>
        <w:rPr>
          <w:sz w:val="24"/>
          <w:szCs w:val="24"/>
        </w:rPr>
      </w:pPr>
      <w:r>
        <w:rPr>
          <w:sz w:val="24"/>
          <w:szCs w:val="24"/>
        </w:rPr>
        <w:t>“reminder of Fat Quarter color”</w:t>
      </w:r>
    </w:p>
    <w:p w:rsidR="00691F15" w:rsidRDefault="00691F15" w:rsidP="00691F15">
      <w:pPr>
        <w:rPr>
          <w:sz w:val="24"/>
          <w:szCs w:val="24"/>
        </w:rPr>
      </w:pPr>
      <w:r>
        <w:rPr>
          <w:sz w:val="24"/>
          <w:szCs w:val="24"/>
        </w:rPr>
        <w:t>“I like the news about local shows.”</w:t>
      </w:r>
    </w:p>
    <w:p w:rsidR="00691F15" w:rsidRDefault="00691F15" w:rsidP="00691F15">
      <w:pPr>
        <w:rPr>
          <w:sz w:val="24"/>
          <w:szCs w:val="24"/>
        </w:rPr>
      </w:pPr>
      <w:r>
        <w:rPr>
          <w:sz w:val="24"/>
          <w:szCs w:val="24"/>
        </w:rPr>
        <w:t>“read bylaws”</w:t>
      </w:r>
    </w:p>
    <w:p w:rsidR="00691F15" w:rsidRPr="002A569C" w:rsidRDefault="00691F15" w:rsidP="00691F15">
      <w:pPr>
        <w:rPr>
          <w:sz w:val="24"/>
          <w:szCs w:val="24"/>
        </w:rPr>
      </w:pPr>
      <w:r>
        <w:rPr>
          <w:sz w:val="24"/>
          <w:szCs w:val="24"/>
        </w:rPr>
        <w:t>“fat quarter”</w:t>
      </w:r>
    </w:p>
    <w:p w:rsidR="00691F15" w:rsidRPr="00691F15" w:rsidRDefault="00691F15" w:rsidP="00691F15">
      <w:pPr>
        <w:rPr>
          <w:b/>
          <w:sz w:val="24"/>
          <w:szCs w:val="24"/>
        </w:rPr>
      </w:pPr>
      <w:r w:rsidRPr="00691F15">
        <w:rPr>
          <w:b/>
          <w:sz w:val="24"/>
          <w:szCs w:val="24"/>
        </w:rPr>
        <w:t>What would make the newsletter and/or website more useful and interesting to you?</w:t>
      </w:r>
    </w:p>
    <w:p w:rsidR="00691F15" w:rsidRDefault="00691F15" w:rsidP="00691F15">
      <w:pPr>
        <w:rPr>
          <w:sz w:val="24"/>
          <w:szCs w:val="24"/>
        </w:rPr>
      </w:pPr>
      <w:r>
        <w:rPr>
          <w:sz w:val="24"/>
          <w:szCs w:val="24"/>
        </w:rPr>
        <w:t>“Including more pictures of quilts”</w:t>
      </w:r>
    </w:p>
    <w:p w:rsidR="00691F15" w:rsidRDefault="00691F15" w:rsidP="00691F15">
      <w:pPr>
        <w:rPr>
          <w:sz w:val="24"/>
          <w:szCs w:val="24"/>
        </w:rPr>
      </w:pPr>
      <w:r>
        <w:rPr>
          <w:sz w:val="24"/>
          <w:szCs w:val="24"/>
        </w:rPr>
        <w:t>“I love the newsletter.”</w:t>
      </w:r>
    </w:p>
    <w:p w:rsidR="00691F15" w:rsidRDefault="00691F15" w:rsidP="00691F15">
      <w:pPr>
        <w:rPr>
          <w:sz w:val="24"/>
          <w:szCs w:val="24"/>
        </w:rPr>
      </w:pPr>
      <w:r>
        <w:rPr>
          <w:sz w:val="24"/>
          <w:szCs w:val="24"/>
        </w:rPr>
        <w:t>“I would like to see members’ birthdays (month and day only!) each month.”</w:t>
      </w:r>
    </w:p>
    <w:p w:rsidR="00691F15" w:rsidRDefault="00691F15" w:rsidP="00691F15">
      <w:pPr>
        <w:rPr>
          <w:sz w:val="24"/>
          <w:szCs w:val="24"/>
        </w:rPr>
      </w:pPr>
      <w:r>
        <w:rPr>
          <w:sz w:val="24"/>
          <w:szCs w:val="24"/>
        </w:rPr>
        <w:t>“Quilt shows have been great.”</w:t>
      </w:r>
    </w:p>
    <w:p w:rsidR="00691F15" w:rsidRDefault="00691F15" w:rsidP="00691F15">
      <w:pPr>
        <w:rPr>
          <w:sz w:val="24"/>
          <w:szCs w:val="24"/>
        </w:rPr>
      </w:pPr>
      <w:r>
        <w:rPr>
          <w:sz w:val="24"/>
          <w:szCs w:val="24"/>
        </w:rPr>
        <w:t>“I enjoy it as is &amp; appreciate all the work that goes into it.”</w:t>
      </w:r>
    </w:p>
    <w:p w:rsidR="00691F15" w:rsidRDefault="00691F15" w:rsidP="00691F15">
      <w:pPr>
        <w:rPr>
          <w:sz w:val="24"/>
          <w:szCs w:val="24"/>
        </w:rPr>
      </w:pPr>
    </w:p>
    <w:p w:rsidR="00691F15" w:rsidRDefault="00604401" w:rsidP="00691F15">
      <w:pPr>
        <w:rPr>
          <w:b/>
          <w:sz w:val="28"/>
          <w:szCs w:val="28"/>
        </w:rPr>
      </w:pPr>
      <w:r>
        <w:rPr>
          <w:b/>
          <w:sz w:val="28"/>
          <w:szCs w:val="28"/>
        </w:rPr>
        <w:t>5</w:t>
      </w:r>
      <w:r w:rsidR="00691F15">
        <w:rPr>
          <w:b/>
          <w:sz w:val="28"/>
          <w:szCs w:val="28"/>
        </w:rPr>
        <w:t>)  Ideas for Future Activities</w:t>
      </w:r>
    </w:p>
    <w:p w:rsidR="001F39C1" w:rsidRDefault="001F39C1" w:rsidP="00691F15">
      <w:pPr>
        <w:rPr>
          <w:b/>
          <w:sz w:val="28"/>
          <w:szCs w:val="28"/>
        </w:rPr>
      </w:pPr>
    </w:p>
    <w:p w:rsidR="00331867" w:rsidRDefault="00331867" w:rsidP="00691F15">
      <w:pPr>
        <w:rPr>
          <w:b/>
          <w:sz w:val="28"/>
          <w:szCs w:val="28"/>
        </w:rPr>
      </w:pPr>
      <w:r>
        <w:rPr>
          <w:noProof/>
        </w:rPr>
        <w:drawing>
          <wp:inline distT="0" distB="0" distL="0" distR="0" wp14:anchorId="4D16DB46" wp14:editId="33101E61">
            <wp:extent cx="4425950" cy="3111500"/>
            <wp:effectExtent l="0" t="0" r="12700" b="12700"/>
            <wp:docPr id="7" name="Chart 7">
              <a:extLst xmlns:a="http://schemas.openxmlformats.org/drawingml/2006/main">
                <a:ext uri="{FF2B5EF4-FFF2-40B4-BE49-F238E27FC236}">
                  <a16:creationId xmlns:a16="http://schemas.microsoft.com/office/drawing/2014/main" id="{CD934CA4-EEB2-4A87-8754-AA60138A2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151C1">
        <w:rPr>
          <w:noProof/>
        </w:rPr>
        <w:drawing>
          <wp:inline distT="0" distB="0" distL="0" distR="0" wp14:anchorId="398B8DE6" wp14:editId="686AA877">
            <wp:extent cx="4572000" cy="3092450"/>
            <wp:effectExtent l="0" t="0" r="0" b="12700"/>
            <wp:docPr id="8" name="Chart 8">
              <a:extLst xmlns:a="http://schemas.openxmlformats.org/drawingml/2006/main">
                <a:ext uri="{FF2B5EF4-FFF2-40B4-BE49-F238E27FC236}">
                  <a16:creationId xmlns:a16="http://schemas.microsoft.com/office/drawing/2014/main" id="{CD934CA4-EEB2-4A87-8754-AA60138A2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940" w:type="dxa"/>
        <w:tblCellMar>
          <w:top w:w="15" w:type="dxa"/>
          <w:bottom w:w="15" w:type="dxa"/>
        </w:tblCellMar>
        <w:tblLook w:val="04A0" w:firstRow="1" w:lastRow="0" w:firstColumn="1" w:lastColumn="0" w:noHBand="0" w:noVBand="1"/>
      </w:tblPr>
      <w:tblGrid>
        <w:gridCol w:w="3300"/>
        <w:gridCol w:w="2640"/>
      </w:tblGrid>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shd w:val="clear" w:color="4472C4" w:fill="4472C4"/>
            <w:noWrap/>
            <w:vAlign w:val="bottom"/>
            <w:hideMark/>
          </w:tcPr>
          <w:p w:rsidR="001F39C1" w:rsidRPr="001F39C1" w:rsidRDefault="001F39C1" w:rsidP="001F39C1">
            <w:pPr>
              <w:spacing w:after="0" w:line="240" w:lineRule="auto"/>
              <w:rPr>
                <w:rFonts w:ascii="Calibri" w:eastAsia="Times New Roman" w:hAnsi="Calibri" w:cs="Calibri"/>
                <w:b/>
                <w:bCs/>
                <w:color w:val="FFFFFF"/>
              </w:rPr>
            </w:pPr>
            <w:r w:rsidRPr="001F39C1">
              <w:rPr>
                <w:rFonts w:ascii="Calibri" w:eastAsia="Times New Roman" w:hAnsi="Calibri" w:cs="Calibri"/>
                <w:b/>
                <w:bCs/>
                <w:color w:val="FFFFFF"/>
              </w:rPr>
              <w:t>Activity</w:t>
            </w:r>
          </w:p>
        </w:tc>
        <w:tc>
          <w:tcPr>
            <w:tcW w:w="2640" w:type="dxa"/>
            <w:tcBorders>
              <w:top w:val="single" w:sz="4" w:space="0" w:color="8EA9DB"/>
              <w:left w:val="nil"/>
              <w:bottom w:val="single" w:sz="4" w:space="0" w:color="8EA9DB"/>
              <w:right w:val="single" w:sz="4" w:space="0" w:color="8EA9DB"/>
            </w:tcBorders>
            <w:shd w:val="clear" w:color="4472C4" w:fill="4472C4"/>
            <w:noWrap/>
            <w:vAlign w:val="bottom"/>
            <w:hideMark/>
          </w:tcPr>
          <w:p w:rsidR="001F39C1" w:rsidRPr="001F39C1" w:rsidRDefault="001F39C1" w:rsidP="001F39C1">
            <w:pPr>
              <w:spacing w:after="0" w:line="240" w:lineRule="auto"/>
              <w:rPr>
                <w:rFonts w:ascii="Calibri" w:eastAsia="Times New Roman" w:hAnsi="Calibri" w:cs="Calibri"/>
                <w:b/>
                <w:bCs/>
                <w:color w:val="FFFFFF"/>
              </w:rPr>
            </w:pPr>
            <w:r w:rsidRPr="001F39C1">
              <w:rPr>
                <w:rFonts w:ascii="Calibri" w:eastAsia="Times New Roman" w:hAnsi="Calibri" w:cs="Calibri"/>
                <w:b/>
                <w:bCs/>
                <w:color w:val="FFFFFF"/>
              </w:rPr>
              <w:t>Range Members are Willing to Pay</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shd w:val="clear" w:color="D9E1F2" w:fill="D9E1F2"/>
            <w:noWrap/>
            <w:vAlign w:val="bottom"/>
            <w:hideMark/>
          </w:tcPr>
          <w:p w:rsidR="001F39C1" w:rsidRPr="001F39C1" w:rsidRDefault="001F39C1" w:rsidP="001F39C1">
            <w:pPr>
              <w:spacing w:after="0" w:line="240" w:lineRule="auto"/>
              <w:rPr>
                <w:rFonts w:ascii="Calibri" w:eastAsia="Times New Roman" w:hAnsi="Calibri" w:cs="Calibri"/>
                <w:b/>
                <w:bCs/>
                <w:color w:val="FFFFFF"/>
              </w:rPr>
            </w:pPr>
          </w:p>
        </w:tc>
        <w:tc>
          <w:tcPr>
            <w:tcW w:w="2640" w:type="dxa"/>
            <w:tcBorders>
              <w:top w:val="single" w:sz="4" w:space="0" w:color="8EA9DB"/>
              <w:left w:val="nil"/>
              <w:bottom w:val="single" w:sz="4" w:space="0" w:color="8EA9DB"/>
              <w:right w:val="single" w:sz="4" w:space="0" w:color="8EA9DB"/>
            </w:tcBorders>
            <w:shd w:val="clear" w:color="D9E1F2" w:fill="D9E1F2"/>
            <w:noWrap/>
            <w:vAlign w:val="bottom"/>
            <w:hideMark/>
          </w:tcPr>
          <w:p w:rsidR="001F39C1" w:rsidRPr="001F39C1" w:rsidRDefault="001F39C1" w:rsidP="001F39C1">
            <w:pPr>
              <w:spacing w:after="0" w:line="240" w:lineRule="auto"/>
              <w:rPr>
                <w:rFonts w:ascii="Times New Roman" w:eastAsia="Times New Roman" w:hAnsi="Times New Roman" w:cs="Times New Roman"/>
                <w:sz w:val="20"/>
                <w:szCs w:val="20"/>
              </w:rPr>
            </w:pP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Shop Hop</w:t>
            </w:r>
          </w:p>
        </w:tc>
        <w:tc>
          <w:tcPr>
            <w:tcW w:w="2640" w:type="dxa"/>
            <w:tcBorders>
              <w:top w:val="single" w:sz="4" w:space="0" w:color="8EA9DB"/>
              <w:left w:val="nil"/>
              <w:bottom w:val="single" w:sz="4" w:space="0" w:color="8EA9DB"/>
              <w:right w:val="single" w:sz="4" w:space="0" w:color="8EA9DB"/>
            </w:tcBorders>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$20-$60</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shd w:val="clear" w:color="D9E1F2" w:fill="D9E1F2"/>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Bus Trip to Quilt Show/Conference</w:t>
            </w:r>
          </w:p>
        </w:tc>
        <w:tc>
          <w:tcPr>
            <w:tcW w:w="2640" w:type="dxa"/>
            <w:tcBorders>
              <w:top w:val="single" w:sz="4" w:space="0" w:color="8EA9DB"/>
              <w:left w:val="nil"/>
              <w:bottom w:val="single" w:sz="4" w:space="0" w:color="8EA9DB"/>
              <w:right w:val="single" w:sz="4" w:space="0" w:color="8EA9DB"/>
            </w:tcBorders>
            <w:shd w:val="clear" w:color="D9E1F2" w:fill="D9E1F2"/>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$10-$60</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Saturday Sew Day</w:t>
            </w:r>
          </w:p>
        </w:tc>
        <w:tc>
          <w:tcPr>
            <w:tcW w:w="2640" w:type="dxa"/>
            <w:tcBorders>
              <w:top w:val="single" w:sz="4" w:space="0" w:color="8EA9DB"/>
              <w:left w:val="nil"/>
              <w:bottom w:val="single" w:sz="4" w:space="0" w:color="8EA9DB"/>
              <w:right w:val="single" w:sz="4" w:space="0" w:color="8EA9DB"/>
            </w:tcBorders>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$10-$50</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shd w:val="clear" w:color="D9E1F2" w:fill="D9E1F2"/>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Quilters' Yard Sale (for a table)</w:t>
            </w:r>
          </w:p>
        </w:tc>
        <w:tc>
          <w:tcPr>
            <w:tcW w:w="2640" w:type="dxa"/>
            <w:tcBorders>
              <w:top w:val="single" w:sz="4" w:space="0" w:color="8EA9DB"/>
              <w:left w:val="nil"/>
              <w:bottom w:val="single" w:sz="4" w:space="0" w:color="8EA9DB"/>
              <w:right w:val="single" w:sz="4" w:space="0" w:color="8EA9DB"/>
            </w:tcBorders>
            <w:shd w:val="clear" w:color="D9E1F2" w:fill="D9E1F2"/>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$10-$30</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UFO Swap or Auction</w:t>
            </w:r>
          </w:p>
        </w:tc>
        <w:tc>
          <w:tcPr>
            <w:tcW w:w="2640" w:type="dxa"/>
            <w:tcBorders>
              <w:top w:val="single" w:sz="4" w:space="0" w:color="8EA9DB"/>
              <w:left w:val="nil"/>
              <w:bottom w:val="single" w:sz="4" w:space="0" w:color="8EA9DB"/>
              <w:right w:val="single" w:sz="4" w:space="0" w:color="8EA9DB"/>
            </w:tcBorders>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NA</w:t>
            </w:r>
          </w:p>
        </w:tc>
      </w:tr>
      <w:tr w:rsidR="001F39C1" w:rsidRPr="001F39C1" w:rsidTr="001F39C1">
        <w:trPr>
          <w:trHeight w:val="285"/>
        </w:trPr>
        <w:tc>
          <w:tcPr>
            <w:tcW w:w="3300" w:type="dxa"/>
            <w:tcBorders>
              <w:top w:val="single" w:sz="4" w:space="0" w:color="8EA9DB"/>
              <w:left w:val="single" w:sz="4" w:space="0" w:color="8EA9DB"/>
              <w:bottom w:val="single" w:sz="4" w:space="0" w:color="8EA9DB"/>
              <w:right w:val="nil"/>
            </w:tcBorders>
            <w:shd w:val="clear" w:color="D9E1F2" w:fill="D9E1F2"/>
            <w:noWrap/>
            <w:vAlign w:val="bottom"/>
            <w:hideMark/>
          </w:tcPr>
          <w:p w:rsidR="001F39C1" w:rsidRPr="001F39C1" w:rsidRDefault="001F39C1" w:rsidP="001F39C1">
            <w:pPr>
              <w:spacing w:after="0" w:line="240" w:lineRule="auto"/>
              <w:rPr>
                <w:rFonts w:ascii="Calibri" w:eastAsia="Times New Roman" w:hAnsi="Calibri" w:cs="Calibri"/>
                <w:color w:val="000000"/>
              </w:rPr>
            </w:pPr>
            <w:r w:rsidRPr="001F39C1">
              <w:rPr>
                <w:rFonts w:ascii="Calibri" w:eastAsia="Times New Roman" w:hAnsi="Calibri" w:cs="Calibri"/>
                <w:color w:val="000000"/>
              </w:rPr>
              <w:t>Workshop</w:t>
            </w:r>
          </w:p>
        </w:tc>
        <w:tc>
          <w:tcPr>
            <w:tcW w:w="2640" w:type="dxa"/>
            <w:tcBorders>
              <w:top w:val="single" w:sz="4" w:space="0" w:color="8EA9DB"/>
              <w:left w:val="nil"/>
              <w:bottom w:val="single" w:sz="4" w:space="0" w:color="8EA9DB"/>
              <w:right w:val="single" w:sz="4" w:space="0" w:color="8EA9DB"/>
            </w:tcBorders>
            <w:shd w:val="clear" w:color="D9E1F2" w:fill="D9E1F2"/>
            <w:noWrap/>
            <w:vAlign w:val="bottom"/>
            <w:hideMark/>
          </w:tcPr>
          <w:p w:rsidR="001F39C1" w:rsidRPr="001F39C1" w:rsidRDefault="001F39C1" w:rsidP="001F39C1">
            <w:pPr>
              <w:spacing w:after="0" w:line="240" w:lineRule="auto"/>
              <w:jc w:val="center"/>
              <w:rPr>
                <w:rFonts w:ascii="Calibri" w:eastAsia="Times New Roman" w:hAnsi="Calibri" w:cs="Calibri"/>
                <w:color w:val="000000"/>
              </w:rPr>
            </w:pPr>
            <w:r w:rsidRPr="001F39C1">
              <w:rPr>
                <w:rFonts w:ascii="Calibri" w:eastAsia="Times New Roman" w:hAnsi="Calibri" w:cs="Calibri"/>
                <w:color w:val="000000"/>
              </w:rPr>
              <w:t>$20-$75</w:t>
            </w:r>
          </w:p>
        </w:tc>
      </w:tr>
    </w:tbl>
    <w:p w:rsidR="001F39C1" w:rsidRDefault="001F39C1" w:rsidP="00691F15">
      <w:pPr>
        <w:rPr>
          <w:b/>
          <w:sz w:val="28"/>
          <w:szCs w:val="28"/>
        </w:rPr>
      </w:pPr>
    </w:p>
    <w:p w:rsidR="001F39C1" w:rsidRDefault="001F39C1" w:rsidP="00691F15">
      <w:pPr>
        <w:rPr>
          <w:b/>
          <w:sz w:val="28"/>
          <w:szCs w:val="28"/>
        </w:rPr>
      </w:pPr>
    </w:p>
    <w:p w:rsidR="004C2B30" w:rsidRDefault="004C2B30" w:rsidP="00691F15">
      <w:pPr>
        <w:rPr>
          <w:sz w:val="24"/>
          <w:szCs w:val="24"/>
        </w:rPr>
      </w:pPr>
      <w:r>
        <w:rPr>
          <w:sz w:val="24"/>
          <w:szCs w:val="24"/>
        </w:rPr>
        <w:lastRenderedPageBreak/>
        <w:t>“Maybe we could have ‘special’ event on off quilt show year/ i.e. yard sale, bus trip, shop hop.”</w:t>
      </w:r>
    </w:p>
    <w:p w:rsidR="002A569C" w:rsidRDefault="00691F15" w:rsidP="00691F15">
      <w:pPr>
        <w:rPr>
          <w:sz w:val="24"/>
          <w:szCs w:val="24"/>
        </w:rPr>
      </w:pPr>
      <w:r>
        <w:rPr>
          <w:sz w:val="24"/>
          <w:szCs w:val="24"/>
        </w:rPr>
        <w:t>Regarding the amount paid: several said they’d expect to pay the going rate.  One comment was that they “would expect to pay $10-$15 less if workshop is taught by a guild member.”</w:t>
      </w:r>
      <w:r w:rsidR="00824E7A">
        <w:rPr>
          <w:sz w:val="24"/>
          <w:szCs w:val="24"/>
        </w:rPr>
        <w:t xml:space="preserve">  </w:t>
      </w:r>
      <w:r w:rsidR="00406379">
        <w:rPr>
          <w:sz w:val="24"/>
          <w:szCs w:val="24"/>
        </w:rPr>
        <w:t>Another member said they would be willing to pay $200-$300 to go to the Lancaster AQS show.</w:t>
      </w:r>
      <w:bookmarkStart w:id="0" w:name="_GoBack"/>
      <w:bookmarkEnd w:id="0"/>
    </w:p>
    <w:p w:rsidR="004C2B30" w:rsidRPr="00C461B0" w:rsidRDefault="004C2B30" w:rsidP="00691F15">
      <w:pPr>
        <w:rPr>
          <w:b/>
          <w:sz w:val="24"/>
          <w:szCs w:val="24"/>
        </w:rPr>
      </w:pPr>
      <w:r w:rsidRPr="00C461B0">
        <w:rPr>
          <w:b/>
          <w:sz w:val="24"/>
          <w:szCs w:val="24"/>
        </w:rPr>
        <w:t xml:space="preserve">Regarding a yard sale: </w:t>
      </w:r>
    </w:p>
    <w:p w:rsidR="004C2B30" w:rsidRDefault="004C2B30" w:rsidP="00691F15">
      <w:pPr>
        <w:rPr>
          <w:sz w:val="24"/>
          <w:szCs w:val="24"/>
        </w:rPr>
      </w:pPr>
      <w:r>
        <w:rPr>
          <w:sz w:val="24"/>
          <w:szCs w:val="24"/>
        </w:rPr>
        <w:t>“I think a yard(age) sale is a great idea &amp; I would volunteer to help.”</w:t>
      </w:r>
    </w:p>
    <w:p w:rsidR="004C2B30" w:rsidRDefault="004C2B30" w:rsidP="00691F15">
      <w:pPr>
        <w:rPr>
          <w:sz w:val="24"/>
          <w:szCs w:val="24"/>
        </w:rPr>
      </w:pPr>
      <w:r>
        <w:rPr>
          <w:sz w:val="24"/>
          <w:szCs w:val="24"/>
        </w:rPr>
        <w:t>“LOVE this idea!”</w:t>
      </w:r>
    </w:p>
    <w:p w:rsidR="00824E7A" w:rsidRDefault="00824E7A" w:rsidP="00691F15">
      <w:pPr>
        <w:rPr>
          <w:b/>
          <w:sz w:val="24"/>
          <w:szCs w:val="24"/>
        </w:rPr>
      </w:pPr>
      <w:r w:rsidRPr="00824E7A">
        <w:rPr>
          <w:b/>
          <w:sz w:val="24"/>
          <w:szCs w:val="24"/>
        </w:rPr>
        <w:t>Ideas for workshops:</w:t>
      </w:r>
    </w:p>
    <w:p w:rsidR="00824E7A" w:rsidRDefault="00824E7A" w:rsidP="00691F15">
      <w:pPr>
        <w:rPr>
          <w:sz w:val="24"/>
          <w:szCs w:val="24"/>
        </w:rPr>
      </w:pPr>
      <w:r>
        <w:rPr>
          <w:sz w:val="24"/>
          <w:szCs w:val="24"/>
        </w:rPr>
        <w:t>“confetti quilt”</w:t>
      </w:r>
    </w:p>
    <w:p w:rsidR="00824E7A" w:rsidRDefault="00824E7A" w:rsidP="00691F15">
      <w:pPr>
        <w:rPr>
          <w:sz w:val="24"/>
          <w:szCs w:val="24"/>
        </w:rPr>
      </w:pPr>
      <w:r>
        <w:rPr>
          <w:sz w:val="24"/>
          <w:szCs w:val="24"/>
        </w:rPr>
        <w:t xml:space="preserve">“landscapes, back-basting applique, other interesting techniques (but </w:t>
      </w:r>
      <w:r>
        <w:rPr>
          <w:sz w:val="24"/>
          <w:szCs w:val="24"/>
          <w:u w:val="single"/>
        </w:rPr>
        <w:t>not</w:t>
      </w:r>
      <w:r>
        <w:rPr>
          <w:sz w:val="24"/>
          <w:szCs w:val="24"/>
        </w:rPr>
        <w:t xml:space="preserve"> fabric dyeing, embellishments, paper-piecing, or art quilt techniques”</w:t>
      </w:r>
    </w:p>
    <w:p w:rsidR="00824E7A" w:rsidRDefault="00824E7A" w:rsidP="00691F15">
      <w:pPr>
        <w:rPr>
          <w:sz w:val="24"/>
          <w:szCs w:val="24"/>
        </w:rPr>
      </w:pPr>
      <w:r>
        <w:rPr>
          <w:sz w:val="24"/>
          <w:szCs w:val="24"/>
        </w:rPr>
        <w:t>“dyeing fabric; painting on fabric to enhance picture quilt; any workshop that would increase skills; machine quilting”</w:t>
      </w:r>
    </w:p>
    <w:p w:rsidR="00824E7A" w:rsidRDefault="00824E7A" w:rsidP="00691F15">
      <w:pPr>
        <w:rPr>
          <w:sz w:val="24"/>
          <w:szCs w:val="24"/>
        </w:rPr>
      </w:pPr>
      <w:r>
        <w:rPr>
          <w:sz w:val="24"/>
          <w:szCs w:val="24"/>
        </w:rPr>
        <w:t>“Check with other guilds who hire ‘famous’ quilters- we could hire them when they are in the area, i.e. Karen Kay Buckley was in Wakefield for workshops &amp; also open it up for other guilds”</w:t>
      </w:r>
    </w:p>
    <w:p w:rsidR="00824E7A" w:rsidRPr="00824E7A" w:rsidRDefault="00824E7A" w:rsidP="00691F15">
      <w:pPr>
        <w:rPr>
          <w:sz w:val="24"/>
          <w:szCs w:val="24"/>
        </w:rPr>
      </w:pPr>
      <w:r>
        <w:rPr>
          <w:sz w:val="24"/>
          <w:szCs w:val="24"/>
        </w:rPr>
        <w:t>“I would like to learn more about machine quilting.”</w:t>
      </w:r>
    </w:p>
    <w:p w:rsidR="004C2B30" w:rsidRDefault="004C2B30" w:rsidP="00691F15">
      <w:pPr>
        <w:rPr>
          <w:sz w:val="24"/>
          <w:szCs w:val="24"/>
        </w:rPr>
      </w:pPr>
    </w:p>
    <w:p w:rsidR="00691F15" w:rsidRPr="00691F15" w:rsidRDefault="00691F15" w:rsidP="00691F15">
      <w:pPr>
        <w:rPr>
          <w:sz w:val="24"/>
          <w:szCs w:val="24"/>
        </w:rPr>
      </w:pPr>
    </w:p>
    <w:p w:rsidR="00691F15" w:rsidRPr="00691F15" w:rsidRDefault="00691F15" w:rsidP="00691F15">
      <w:pPr>
        <w:rPr>
          <w:sz w:val="24"/>
          <w:szCs w:val="24"/>
        </w:rPr>
      </w:pPr>
    </w:p>
    <w:p w:rsidR="00691F15" w:rsidRPr="00CA19D2" w:rsidRDefault="00691F15" w:rsidP="00300BE5">
      <w:pPr>
        <w:rPr>
          <w:sz w:val="24"/>
          <w:szCs w:val="24"/>
        </w:rPr>
      </w:pPr>
    </w:p>
    <w:p w:rsidR="00CA19D2" w:rsidRPr="00CA19D2" w:rsidRDefault="00CA19D2" w:rsidP="00300BE5">
      <w:pPr>
        <w:rPr>
          <w:b/>
          <w:sz w:val="28"/>
          <w:szCs w:val="28"/>
        </w:rPr>
      </w:pPr>
    </w:p>
    <w:p w:rsidR="00300BE5" w:rsidRPr="00300BE5" w:rsidRDefault="00300BE5" w:rsidP="00300BE5">
      <w:pPr>
        <w:rPr>
          <w:sz w:val="24"/>
          <w:szCs w:val="24"/>
        </w:rPr>
      </w:pPr>
    </w:p>
    <w:p w:rsidR="00300BE5" w:rsidRPr="002659F3" w:rsidRDefault="00300BE5" w:rsidP="002659F3">
      <w:pPr>
        <w:tabs>
          <w:tab w:val="left" w:pos="2960"/>
        </w:tabs>
        <w:rPr>
          <w:sz w:val="24"/>
          <w:szCs w:val="24"/>
        </w:rPr>
      </w:pPr>
    </w:p>
    <w:p w:rsidR="002659F3" w:rsidRPr="002659F3" w:rsidRDefault="002659F3" w:rsidP="002659F3">
      <w:pPr>
        <w:tabs>
          <w:tab w:val="left" w:pos="2960"/>
        </w:tabs>
        <w:rPr>
          <w:sz w:val="24"/>
          <w:szCs w:val="24"/>
        </w:rPr>
      </w:pPr>
    </w:p>
    <w:p w:rsidR="002659F3" w:rsidRPr="00E5273E" w:rsidRDefault="002659F3" w:rsidP="00E5273E">
      <w:pPr>
        <w:rPr>
          <w:sz w:val="24"/>
          <w:szCs w:val="24"/>
        </w:rPr>
      </w:pPr>
      <w:r>
        <w:rPr>
          <w:sz w:val="24"/>
          <w:szCs w:val="24"/>
        </w:rPr>
        <w:tab/>
      </w:r>
    </w:p>
    <w:p w:rsidR="00E5273E" w:rsidRPr="00E5273E" w:rsidRDefault="00E5273E" w:rsidP="00E5273E">
      <w:pPr>
        <w:rPr>
          <w:sz w:val="28"/>
          <w:szCs w:val="28"/>
        </w:rPr>
      </w:pPr>
    </w:p>
    <w:sectPr w:rsidR="00E5273E" w:rsidRPr="00E5273E" w:rsidSect="008644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46F"/>
    <w:multiLevelType w:val="hybridMultilevel"/>
    <w:tmpl w:val="E3FCC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4F89"/>
    <w:multiLevelType w:val="hybridMultilevel"/>
    <w:tmpl w:val="A718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31040"/>
    <w:multiLevelType w:val="hybridMultilevel"/>
    <w:tmpl w:val="305A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3E"/>
    <w:rsid w:val="000B1361"/>
    <w:rsid w:val="00126411"/>
    <w:rsid w:val="001946C8"/>
    <w:rsid w:val="001F39C1"/>
    <w:rsid w:val="002659F3"/>
    <w:rsid w:val="00286FB8"/>
    <w:rsid w:val="002A569C"/>
    <w:rsid w:val="002B4CC6"/>
    <w:rsid w:val="00300BE5"/>
    <w:rsid w:val="00331867"/>
    <w:rsid w:val="00342E6E"/>
    <w:rsid w:val="003A4AB0"/>
    <w:rsid w:val="003E4900"/>
    <w:rsid w:val="00406379"/>
    <w:rsid w:val="004C0DD9"/>
    <w:rsid w:val="004C2B30"/>
    <w:rsid w:val="00506FF3"/>
    <w:rsid w:val="005151C1"/>
    <w:rsid w:val="00604401"/>
    <w:rsid w:val="00691F15"/>
    <w:rsid w:val="006A0CD5"/>
    <w:rsid w:val="00721BEA"/>
    <w:rsid w:val="007A6BBE"/>
    <w:rsid w:val="007E44AB"/>
    <w:rsid w:val="00824E7A"/>
    <w:rsid w:val="00864451"/>
    <w:rsid w:val="0088553E"/>
    <w:rsid w:val="00A01F65"/>
    <w:rsid w:val="00AC75B5"/>
    <w:rsid w:val="00AE0499"/>
    <w:rsid w:val="00C461B0"/>
    <w:rsid w:val="00CA19D2"/>
    <w:rsid w:val="00D60440"/>
    <w:rsid w:val="00DC3B86"/>
    <w:rsid w:val="00E5273E"/>
    <w:rsid w:val="00E862F5"/>
    <w:rsid w:val="00ED4F27"/>
    <w:rsid w:val="00F54479"/>
    <w:rsid w:val="00F5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13B5"/>
  <w15:chartTrackingRefBased/>
  <w15:docId w15:val="{08AE3B18-02C2-4EBD-90A6-47A1DFDF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3E"/>
    <w:pPr>
      <w:ind w:left="720"/>
      <w:contextualSpacing/>
    </w:pPr>
  </w:style>
  <w:style w:type="paragraph" w:styleId="BalloonText">
    <w:name w:val="Balloon Text"/>
    <w:basedOn w:val="Normal"/>
    <w:link w:val="BalloonTextChar"/>
    <w:uiPriority w:val="99"/>
    <w:semiHidden/>
    <w:unhideWhenUsed/>
    <w:rsid w:val="00F54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574">
      <w:bodyDiv w:val="1"/>
      <w:marLeft w:val="0"/>
      <w:marRight w:val="0"/>
      <w:marTop w:val="0"/>
      <w:marBottom w:val="0"/>
      <w:divBdr>
        <w:top w:val="none" w:sz="0" w:space="0" w:color="auto"/>
        <w:left w:val="none" w:sz="0" w:space="0" w:color="auto"/>
        <w:bottom w:val="none" w:sz="0" w:space="0" w:color="auto"/>
        <w:right w:val="none" w:sz="0" w:space="0" w:color="auto"/>
      </w:divBdr>
    </w:div>
    <w:div w:id="1550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Programs</a:t>
            </a:r>
            <a:r>
              <a:rPr lang="en-US" baseline="0"/>
              <a:t> &amp; Activities</a:t>
            </a:r>
            <a:r>
              <a:rPr lang="en-US"/>
              <a:t> by</a:t>
            </a:r>
            <a:r>
              <a:rPr lang="en-US" baseline="0"/>
              <a:t> Number of Responses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Loved</c:v>
                </c:pt>
              </c:strCache>
            </c:strRef>
          </c:tx>
          <c:spPr>
            <a:solidFill>
              <a:schemeClr val="accent1"/>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Sheet1!$B$2:$B$17</c:f>
              <c:numCache>
                <c:formatCode>General</c:formatCode>
                <c:ptCount val="16"/>
                <c:pt idx="0">
                  <c:v>5</c:v>
                </c:pt>
                <c:pt idx="1">
                  <c:v>13</c:v>
                </c:pt>
                <c:pt idx="2">
                  <c:v>11</c:v>
                </c:pt>
                <c:pt idx="3">
                  <c:v>23</c:v>
                </c:pt>
                <c:pt idx="4">
                  <c:v>10</c:v>
                </c:pt>
                <c:pt idx="5">
                  <c:v>6</c:v>
                </c:pt>
                <c:pt idx="6">
                  <c:v>21</c:v>
                </c:pt>
                <c:pt idx="7">
                  <c:v>20</c:v>
                </c:pt>
                <c:pt idx="8">
                  <c:v>9</c:v>
                </c:pt>
                <c:pt idx="9">
                  <c:v>15</c:v>
                </c:pt>
                <c:pt idx="10">
                  <c:v>30</c:v>
                </c:pt>
                <c:pt idx="11">
                  <c:v>20</c:v>
                </c:pt>
                <c:pt idx="12">
                  <c:v>14</c:v>
                </c:pt>
                <c:pt idx="13">
                  <c:v>10</c:v>
                </c:pt>
                <c:pt idx="14">
                  <c:v>15</c:v>
                </c:pt>
                <c:pt idx="15">
                  <c:v>6</c:v>
                </c:pt>
              </c:numCache>
            </c:numRef>
          </c:val>
          <c:extLst>
            <c:ext xmlns:c16="http://schemas.microsoft.com/office/drawing/2014/chart" uri="{C3380CC4-5D6E-409C-BE32-E72D297353CC}">
              <c16:uniqueId val="{00000000-4E96-4A58-9958-BDC3879D43C4}"/>
            </c:ext>
          </c:extLst>
        </c:ser>
        <c:ser>
          <c:idx val="1"/>
          <c:order val="1"/>
          <c:tx>
            <c:strRef>
              <c:f>Sheet1!$C$1</c:f>
              <c:strCache>
                <c:ptCount val="1"/>
                <c:pt idx="0">
                  <c:v>Liked</c:v>
                </c:pt>
              </c:strCache>
            </c:strRef>
          </c:tx>
          <c:spPr>
            <a:solidFill>
              <a:schemeClr val="accent2"/>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Sheet1!$C$2:$C$17</c:f>
              <c:numCache>
                <c:formatCode>General</c:formatCode>
                <c:ptCount val="16"/>
                <c:pt idx="0">
                  <c:v>20</c:v>
                </c:pt>
                <c:pt idx="1">
                  <c:v>20</c:v>
                </c:pt>
                <c:pt idx="2">
                  <c:v>17</c:v>
                </c:pt>
                <c:pt idx="3">
                  <c:v>14</c:v>
                </c:pt>
                <c:pt idx="4">
                  <c:v>14</c:v>
                </c:pt>
                <c:pt idx="5">
                  <c:v>17</c:v>
                </c:pt>
                <c:pt idx="6">
                  <c:v>12</c:v>
                </c:pt>
                <c:pt idx="7">
                  <c:v>1</c:v>
                </c:pt>
                <c:pt idx="8">
                  <c:v>19</c:v>
                </c:pt>
                <c:pt idx="9">
                  <c:v>19</c:v>
                </c:pt>
                <c:pt idx="10">
                  <c:v>10</c:v>
                </c:pt>
                <c:pt idx="11">
                  <c:v>21</c:v>
                </c:pt>
                <c:pt idx="12">
                  <c:v>26</c:v>
                </c:pt>
                <c:pt idx="13">
                  <c:v>11</c:v>
                </c:pt>
                <c:pt idx="14">
                  <c:v>1</c:v>
                </c:pt>
                <c:pt idx="15">
                  <c:v>6</c:v>
                </c:pt>
              </c:numCache>
            </c:numRef>
          </c:val>
          <c:extLst>
            <c:ext xmlns:c16="http://schemas.microsoft.com/office/drawing/2014/chart" uri="{C3380CC4-5D6E-409C-BE32-E72D297353CC}">
              <c16:uniqueId val="{00000001-4E96-4A58-9958-BDC3879D43C4}"/>
            </c:ext>
          </c:extLst>
        </c:ser>
        <c:ser>
          <c:idx val="2"/>
          <c:order val="2"/>
          <c:tx>
            <c:strRef>
              <c:f>Sheet1!$D$1</c:f>
              <c:strCache>
                <c:ptCount val="1"/>
                <c:pt idx="0">
                  <c:v>Ok</c:v>
                </c:pt>
              </c:strCache>
            </c:strRef>
          </c:tx>
          <c:spPr>
            <a:solidFill>
              <a:schemeClr val="accent3"/>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Sheet1!$D$2:$D$17</c:f>
              <c:numCache>
                <c:formatCode>General</c:formatCode>
                <c:ptCount val="16"/>
                <c:pt idx="0">
                  <c:v>10</c:v>
                </c:pt>
                <c:pt idx="1">
                  <c:v>8</c:v>
                </c:pt>
                <c:pt idx="2">
                  <c:v>9</c:v>
                </c:pt>
                <c:pt idx="3">
                  <c:v>3</c:v>
                </c:pt>
                <c:pt idx="4">
                  <c:v>3</c:v>
                </c:pt>
                <c:pt idx="5">
                  <c:v>13</c:v>
                </c:pt>
                <c:pt idx="6">
                  <c:v>6</c:v>
                </c:pt>
                <c:pt idx="7">
                  <c:v>1</c:v>
                </c:pt>
                <c:pt idx="8">
                  <c:v>5</c:v>
                </c:pt>
                <c:pt idx="9">
                  <c:v>6</c:v>
                </c:pt>
                <c:pt idx="10">
                  <c:v>2</c:v>
                </c:pt>
                <c:pt idx="11">
                  <c:v>3</c:v>
                </c:pt>
                <c:pt idx="12">
                  <c:v>4</c:v>
                </c:pt>
                <c:pt idx="13">
                  <c:v>3</c:v>
                </c:pt>
                <c:pt idx="14">
                  <c:v>2</c:v>
                </c:pt>
                <c:pt idx="15">
                  <c:v>4</c:v>
                </c:pt>
              </c:numCache>
            </c:numRef>
          </c:val>
          <c:extLst>
            <c:ext xmlns:c16="http://schemas.microsoft.com/office/drawing/2014/chart" uri="{C3380CC4-5D6E-409C-BE32-E72D297353CC}">
              <c16:uniqueId val="{00000002-4E96-4A58-9958-BDC3879D43C4}"/>
            </c:ext>
          </c:extLst>
        </c:ser>
        <c:ser>
          <c:idx val="3"/>
          <c:order val="3"/>
          <c:tx>
            <c:strRef>
              <c:f>Sheet1!$E$1</c:f>
              <c:strCache>
                <c:ptCount val="1"/>
                <c:pt idx="0">
                  <c:v>Did Not Enjoy</c:v>
                </c:pt>
              </c:strCache>
            </c:strRef>
          </c:tx>
          <c:spPr>
            <a:solidFill>
              <a:schemeClr val="accent4"/>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Sheet1!$E$2:$E$17</c:f>
              <c:numCache>
                <c:formatCode>General</c:formatCode>
                <c:ptCount val="16"/>
                <c:pt idx="0">
                  <c:v>2</c:v>
                </c:pt>
                <c:pt idx="1">
                  <c:v>2</c:v>
                </c:pt>
                <c:pt idx="2">
                  <c:v>2</c:v>
                </c:pt>
                <c:pt idx="3">
                  <c:v>1</c:v>
                </c:pt>
                <c:pt idx="4">
                  <c:v>2</c:v>
                </c:pt>
                <c:pt idx="5">
                  <c:v>2</c:v>
                </c:pt>
                <c:pt idx="6">
                  <c:v>0</c:v>
                </c:pt>
                <c:pt idx="7">
                  <c:v>0</c:v>
                </c:pt>
                <c:pt idx="8">
                  <c:v>0</c:v>
                </c:pt>
                <c:pt idx="9">
                  <c:v>1</c:v>
                </c:pt>
                <c:pt idx="10">
                  <c:v>0</c:v>
                </c:pt>
                <c:pt idx="11">
                  <c:v>0</c:v>
                </c:pt>
                <c:pt idx="12">
                  <c:v>0</c:v>
                </c:pt>
                <c:pt idx="13">
                  <c:v>1</c:v>
                </c:pt>
                <c:pt idx="14">
                  <c:v>2</c:v>
                </c:pt>
                <c:pt idx="15">
                  <c:v>0</c:v>
                </c:pt>
              </c:numCache>
            </c:numRef>
          </c:val>
          <c:extLst>
            <c:ext xmlns:c16="http://schemas.microsoft.com/office/drawing/2014/chart" uri="{C3380CC4-5D6E-409C-BE32-E72D297353CC}">
              <c16:uniqueId val="{00000003-4E96-4A58-9958-BDC3879D43C4}"/>
            </c:ext>
          </c:extLst>
        </c:ser>
        <c:ser>
          <c:idx val="4"/>
          <c:order val="4"/>
          <c:tx>
            <c:strRef>
              <c:f>Sheet1!$F$1</c:f>
              <c:strCache>
                <c:ptCount val="1"/>
                <c:pt idx="0">
                  <c:v>Did Not Attend/Participate</c:v>
                </c:pt>
              </c:strCache>
            </c:strRef>
          </c:tx>
          <c:spPr>
            <a:solidFill>
              <a:schemeClr val="accent5"/>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Sheet1!$F$2:$F$17</c:f>
              <c:numCache>
                <c:formatCode>General</c:formatCode>
                <c:ptCount val="16"/>
                <c:pt idx="0">
                  <c:v>9</c:v>
                </c:pt>
                <c:pt idx="1">
                  <c:v>4</c:v>
                </c:pt>
                <c:pt idx="2">
                  <c:v>7</c:v>
                </c:pt>
                <c:pt idx="3">
                  <c:v>6</c:v>
                </c:pt>
                <c:pt idx="4">
                  <c:v>20</c:v>
                </c:pt>
                <c:pt idx="5">
                  <c:v>9</c:v>
                </c:pt>
                <c:pt idx="6">
                  <c:v>9</c:v>
                </c:pt>
                <c:pt idx="7">
                  <c:v>26</c:v>
                </c:pt>
                <c:pt idx="8">
                  <c:v>14</c:v>
                </c:pt>
                <c:pt idx="9">
                  <c:v>9</c:v>
                </c:pt>
                <c:pt idx="10">
                  <c:v>0</c:v>
                </c:pt>
                <c:pt idx="11">
                  <c:v>1</c:v>
                </c:pt>
                <c:pt idx="12">
                  <c:v>3</c:v>
                </c:pt>
                <c:pt idx="13">
                  <c:v>18</c:v>
                </c:pt>
                <c:pt idx="14">
                  <c:v>24</c:v>
                </c:pt>
                <c:pt idx="15">
                  <c:v>26</c:v>
                </c:pt>
              </c:numCache>
            </c:numRef>
          </c:val>
          <c:extLst>
            <c:ext xmlns:c16="http://schemas.microsoft.com/office/drawing/2014/chart" uri="{C3380CC4-5D6E-409C-BE32-E72D297353CC}">
              <c16:uniqueId val="{00000004-4E96-4A58-9958-BDC3879D43C4}"/>
            </c:ext>
          </c:extLst>
        </c:ser>
        <c:ser>
          <c:idx val="5"/>
          <c:order val="5"/>
          <c:tx>
            <c:strRef>
              <c:f>Sheet1!$G$1</c:f>
              <c:strCache>
                <c:ptCount val="1"/>
                <c:pt idx="0">
                  <c:v>No Response</c:v>
                </c:pt>
              </c:strCache>
            </c:strRef>
          </c:tx>
          <c:spPr>
            <a:solidFill>
              <a:schemeClr val="accent6"/>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Sheet1!$G$2:$G$17</c:f>
              <c:numCache>
                <c:formatCode>General</c:formatCode>
                <c:ptCount val="16"/>
                <c:pt idx="0">
                  <c:v>4</c:v>
                </c:pt>
                <c:pt idx="1">
                  <c:v>3</c:v>
                </c:pt>
                <c:pt idx="2">
                  <c:v>4</c:v>
                </c:pt>
                <c:pt idx="3">
                  <c:v>3</c:v>
                </c:pt>
                <c:pt idx="4">
                  <c:v>1</c:v>
                </c:pt>
                <c:pt idx="5">
                  <c:v>3</c:v>
                </c:pt>
                <c:pt idx="6">
                  <c:v>2</c:v>
                </c:pt>
                <c:pt idx="7">
                  <c:v>2</c:v>
                </c:pt>
                <c:pt idx="8">
                  <c:v>3</c:v>
                </c:pt>
                <c:pt idx="9">
                  <c:v>0</c:v>
                </c:pt>
                <c:pt idx="10">
                  <c:v>8</c:v>
                </c:pt>
                <c:pt idx="11">
                  <c:v>5</c:v>
                </c:pt>
                <c:pt idx="12">
                  <c:v>3</c:v>
                </c:pt>
                <c:pt idx="13">
                  <c:v>7</c:v>
                </c:pt>
                <c:pt idx="14">
                  <c:v>6</c:v>
                </c:pt>
                <c:pt idx="15">
                  <c:v>8</c:v>
                </c:pt>
              </c:numCache>
            </c:numRef>
          </c:val>
          <c:extLst>
            <c:ext xmlns:c16="http://schemas.microsoft.com/office/drawing/2014/chart" uri="{C3380CC4-5D6E-409C-BE32-E72D297353CC}">
              <c16:uniqueId val="{00000005-4E96-4A58-9958-BDC3879D43C4}"/>
            </c:ext>
          </c:extLst>
        </c:ser>
        <c:dLbls>
          <c:showLegendKey val="0"/>
          <c:showVal val="0"/>
          <c:showCatName val="0"/>
          <c:showSerName val="0"/>
          <c:showPercent val="0"/>
          <c:showBubbleSize val="0"/>
        </c:dLbls>
        <c:gapWidth val="150"/>
        <c:overlap val="100"/>
        <c:axId val="348914552"/>
        <c:axId val="348915208"/>
      </c:barChart>
      <c:catAx>
        <c:axId val="34891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915208"/>
        <c:crosses val="autoZero"/>
        <c:auto val="1"/>
        <c:lblAlgn val="ctr"/>
        <c:lblOffset val="100"/>
        <c:noMultiLvlLbl val="0"/>
      </c:catAx>
      <c:valAx>
        <c:axId val="34891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914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Those That Attended Who Loved/Liked the Program/Activity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666344777185134"/>
          <c:y val="8.6338461538461544E-2"/>
          <c:w val="0.83635469400685059"/>
          <c:h val="0.61256014536644454"/>
        </c:manualLayout>
      </c:layout>
      <c:barChart>
        <c:barDir val="col"/>
        <c:grouping val="percentStacked"/>
        <c:varyColors val="0"/>
        <c:ser>
          <c:idx val="0"/>
          <c:order val="0"/>
          <c:tx>
            <c:strRef>
              <c:f>Sheet1!$B$1</c:f>
              <c:strCache>
                <c:ptCount val="1"/>
                <c:pt idx="0">
                  <c:v>Loved</c:v>
                </c:pt>
              </c:strCache>
            </c:strRef>
          </c:tx>
          <c:spPr>
            <a:solidFill>
              <a:schemeClr val="accent1"/>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Sheet1!$B$2:$B$17</c:f>
              <c:numCache>
                <c:formatCode>General</c:formatCode>
                <c:ptCount val="16"/>
                <c:pt idx="0">
                  <c:v>5</c:v>
                </c:pt>
                <c:pt idx="1">
                  <c:v>13</c:v>
                </c:pt>
                <c:pt idx="2">
                  <c:v>11</c:v>
                </c:pt>
                <c:pt idx="3">
                  <c:v>23</c:v>
                </c:pt>
                <c:pt idx="4">
                  <c:v>10</c:v>
                </c:pt>
                <c:pt idx="5">
                  <c:v>6</c:v>
                </c:pt>
                <c:pt idx="6">
                  <c:v>21</c:v>
                </c:pt>
                <c:pt idx="7">
                  <c:v>20</c:v>
                </c:pt>
                <c:pt idx="8">
                  <c:v>9</c:v>
                </c:pt>
                <c:pt idx="9">
                  <c:v>15</c:v>
                </c:pt>
                <c:pt idx="10">
                  <c:v>30</c:v>
                </c:pt>
                <c:pt idx="11">
                  <c:v>20</c:v>
                </c:pt>
                <c:pt idx="12">
                  <c:v>14</c:v>
                </c:pt>
                <c:pt idx="13">
                  <c:v>10</c:v>
                </c:pt>
                <c:pt idx="14">
                  <c:v>15</c:v>
                </c:pt>
                <c:pt idx="15">
                  <c:v>6</c:v>
                </c:pt>
              </c:numCache>
            </c:numRef>
          </c:val>
          <c:extLst>
            <c:ext xmlns:c16="http://schemas.microsoft.com/office/drawing/2014/chart" uri="{C3380CC4-5D6E-409C-BE32-E72D297353CC}">
              <c16:uniqueId val="{00000000-7E3B-4428-8626-153B5694D54E}"/>
            </c:ext>
          </c:extLst>
        </c:ser>
        <c:ser>
          <c:idx val="1"/>
          <c:order val="1"/>
          <c:tx>
            <c:strRef>
              <c:f>Sheet1!$C$1</c:f>
              <c:strCache>
                <c:ptCount val="1"/>
                <c:pt idx="0">
                  <c:v>Liked</c:v>
                </c:pt>
              </c:strCache>
            </c:strRef>
          </c:tx>
          <c:spPr>
            <a:solidFill>
              <a:schemeClr val="accent2"/>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Sheet1!$C$2:$C$17</c:f>
              <c:numCache>
                <c:formatCode>General</c:formatCode>
                <c:ptCount val="16"/>
                <c:pt idx="0">
                  <c:v>20</c:v>
                </c:pt>
                <c:pt idx="1">
                  <c:v>20</c:v>
                </c:pt>
                <c:pt idx="2">
                  <c:v>17</c:v>
                </c:pt>
                <c:pt idx="3">
                  <c:v>14</c:v>
                </c:pt>
                <c:pt idx="4">
                  <c:v>14</c:v>
                </c:pt>
                <c:pt idx="5">
                  <c:v>17</c:v>
                </c:pt>
                <c:pt idx="6">
                  <c:v>12</c:v>
                </c:pt>
                <c:pt idx="7">
                  <c:v>1</c:v>
                </c:pt>
                <c:pt idx="8">
                  <c:v>19</c:v>
                </c:pt>
                <c:pt idx="9">
                  <c:v>19</c:v>
                </c:pt>
                <c:pt idx="10">
                  <c:v>10</c:v>
                </c:pt>
                <c:pt idx="11">
                  <c:v>21</c:v>
                </c:pt>
                <c:pt idx="12">
                  <c:v>26</c:v>
                </c:pt>
                <c:pt idx="13">
                  <c:v>11</c:v>
                </c:pt>
                <c:pt idx="14">
                  <c:v>1</c:v>
                </c:pt>
                <c:pt idx="15">
                  <c:v>6</c:v>
                </c:pt>
              </c:numCache>
            </c:numRef>
          </c:val>
          <c:extLst>
            <c:ext xmlns:c16="http://schemas.microsoft.com/office/drawing/2014/chart" uri="{C3380CC4-5D6E-409C-BE32-E72D297353CC}">
              <c16:uniqueId val="{00000001-7E3B-4428-8626-153B5694D54E}"/>
            </c:ext>
          </c:extLst>
        </c:ser>
        <c:ser>
          <c:idx val="2"/>
          <c:order val="2"/>
          <c:tx>
            <c:strRef>
              <c:f>Sheet1!$D$1</c:f>
              <c:strCache>
                <c:ptCount val="1"/>
                <c:pt idx="0">
                  <c:v>Ok</c:v>
                </c:pt>
              </c:strCache>
            </c:strRef>
          </c:tx>
          <c:spPr>
            <a:solidFill>
              <a:schemeClr val="accent3"/>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Sheet1!$D$2:$D$17</c:f>
              <c:numCache>
                <c:formatCode>General</c:formatCode>
                <c:ptCount val="16"/>
                <c:pt idx="0">
                  <c:v>10</c:v>
                </c:pt>
                <c:pt idx="1">
                  <c:v>8</c:v>
                </c:pt>
                <c:pt idx="2">
                  <c:v>9</c:v>
                </c:pt>
                <c:pt idx="3">
                  <c:v>3</c:v>
                </c:pt>
                <c:pt idx="4">
                  <c:v>3</c:v>
                </c:pt>
                <c:pt idx="5">
                  <c:v>13</c:v>
                </c:pt>
                <c:pt idx="6">
                  <c:v>6</c:v>
                </c:pt>
                <c:pt idx="7">
                  <c:v>1</c:v>
                </c:pt>
                <c:pt idx="8">
                  <c:v>5</c:v>
                </c:pt>
                <c:pt idx="9">
                  <c:v>6</c:v>
                </c:pt>
                <c:pt idx="10">
                  <c:v>2</c:v>
                </c:pt>
                <c:pt idx="11">
                  <c:v>3</c:v>
                </c:pt>
                <c:pt idx="12">
                  <c:v>4</c:v>
                </c:pt>
                <c:pt idx="13">
                  <c:v>3</c:v>
                </c:pt>
                <c:pt idx="14">
                  <c:v>2</c:v>
                </c:pt>
                <c:pt idx="15">
                  <c:v>4</c:v>
                </c:pt>
              </c:numCache>
            </c:numRef>
          </c:val>
          <c:extLst>
            <c:ext xmlns:c16="http://schemas.microsoft.com/office/drawing/2014/chart" uri="{C3380CC4-5D6E-409C-BE32-E72D297353CC}">
              <c16:uniqueId val="{00000002-7E3B-4428-8626-153B5694D54E}"/>
            </c:ext>
          </c:extLst>
        </c:ser>
        <c:ser>
          <c:idx val="3"/>
          <c:order val="3"/>
          <c:tx>
            <c:strRef>
              <c:f>Sheet1!$E$1</c:f>
              <c:strCache>
                <c:ptCount val="1"/>
                <c:pt idx="0">
                  <c:v>Did Not Enjoy</c:v>
                </c:pt>
              </c:strCache>
            </c:strRef>
          </c:tx>
          <c:spPr>
            <a:solidFill>
              <a:schemeClr val="accent4"/>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Sheet1!$E$2:$E$17</c:f>
              <c:numCache>
                <c:formatCode>General</c:formatCode>
                <c:ptCount val="16"/>
                <c:pt idx="0">
                  <c:v>2</c:v>
                </c:pt>
                <c:pt idx="1">
                  <c:v>2</c:v>
                </c:pt>
                <c:pt idx="2">
                  <c:v>2</c:v>
                </c:pt>
                <c:pt idx="3">
                  <c:v>1</c:v>
                </c:pt>
                <c:pt idx="4">
                  <c:v>2</c:v>
                </c:pt>
                <c:pt idx="5">
                  <c:v>2</c:v>
                </c:pt>
                <c:pt idx="6">
                  <c:v>0</c:v>
                </c:pt>
                <c:pt idx="7">
                  <c:v>0</c:v>
                </c:pt>
                <c:pt idx="8">
                  <c:v>0</c:v>
                </c:pt>
                <c:pt idx="9">
                  <c:v>1</c:v>
                </c:pt>
                <c:pt idx="10">
                  <c:v>0</c:v>
                </c:pt>
                <c:pt idx="11">
                  <c:v>0</c:v>
                </c:pt>
                <c:pt idx="12">
                  <c:v>0</c:v>
                </c:pt>
                <c:pt idx="13">
                  <c:v>1</c:v>
                </c:pt>
                <c:pt idx="14">
                  <c:v>2</c:v>
                </c:pt>
                <c:pt idx="15">
                  <c:v>0</c:v>
                </c:pt>
              </c:numCache>
            </c:numRef>
          </c:val>
          <c:extLst>
            <c:ext xmlns:c16="http://schemas.microsoft.com/office/drawing/2014/chart" uri="{C3380CC4-5D6E-409C-BE32-E72D297353CC}">
              <c16:uniqueId val="{00000003-7E3B-4428-8626-153B5694D54E}"/>
            </c:ext>
          </c:extLst>
        </c:ser>
        <c:dLbls>
          <c:showLegendKey val="0"/>
          <c:showVal val="0"/>
          <c:showCatName val="0"/>
          <c:showSerName val="0"/>
          <c:showPercent val="0"/>
          <c:showBubbleSize val="0"/>
        </c:dLbls>
        <c:gapWidth val="150"/>
        <c:overlap val="100"/>
        <c:axId val="415851432"/>
        <c:axId val="415846512"/>
      </c:barChart>
      <c:catAx>
        <c:axId val="41585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846512"/>
        <c:crosses val="autoZero"/>
        <c:auto val="1"/>
        <c:lblAlgn val="ctr"/>
        <c:lblOffset val="100"/>
        <c:noMultiLvlLbl val="0"/>
      </c:catAx>
      <c:valAx>
        <c:axId val="415846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851432"/>
        <c:crosses val="autoZero"/>
        <c:crossBetween val="between"/>
      </c:valAx>
      <c:spPr>
        <a:noFill/>
        <a:ln>
          <a:solidFill>
            <a:srgbClr val="00B050"/>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4"/>
          <c:order val="4"/>
          <c:tx>
            <c:strRef>
              <c:f>Sheet1!$F$1</c:f>
              <c:strCache>
                <c:ptCount val="1"/>
                <c:pt idx="0">
                  <c:v>Did Not Attend/Participate</c:v>
                </c:pt>
              </c:strCache>
            </c:strRef>
          </c:tx>
          <c:spPr>
            <a:solidFill>
              <a:schemeClr val="accent5"/>
            </a:solidFill>
            <a:ln>
              <a:noFill/>
            </a:ln>
            <a:effectLst/>
          </c:spPr>
          <c:invertIfNegative val="0"/>
          <c:cat>
            <c:strRef>
              <c:f>Sheet1!$A$2:$A$17</c:f>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f>Sheet1!$F$2:$F$17</c:f>
              <c:numCache>
                <c:formatCode>General</c:formatCode>
                <c:ptCount val="16"/>
                <c:pt idx="0">
                  <c:v>9</c:v>
                </c:pt>
                <c:pt idx="1">
                  <c:v>4</c:v>
                </c:pt>
                <c:pt idx="2">
                  <c:v>7</c:v>
                </c:pt>
                <c:pt idx="3">
                  <c:v>6</c:v>
                </c:pt>
                <c:pt idx="4">
                  <c:v>20</c:v>
                </c:pt>
                <c:pt idx="5">
                  <c:v>9</c:v>
                </c:pt>
                <c:pt idx="6">
                  <c:v>9</c:v>
                </c:pt>
                <c:pt idx="7">
                  <c:v>26</c:v>
                </c:pt>
                <c:pt idx="8">
                  <c:v>14</c:v>
                </c:pt>
                <c:pt idx="9">
                  <c:v>9</c:v>
                </c:pt>
                <c:pt idx="10">
                  <c:v>0</c:v>
                </c:pt>
                <c:pt idx="11">
                  <c:v>1</c:v>
                </c:pt>
                <c:pt idx="12">
                  <c:v>3</c:v>
                </c:pt>
                <c:pt idx="13">
                  <c:v>18</c:v>
                </c:pt>
                <c:pt idx="14">
                  <c:v>24</c:v>
                </c:pt>
                <c:pt idx="15">
                  <c:v>26</c:v>
                </c:pt>
              </c:numCache>
            </c:numRef>
          </c:val>
          <c:extLst>
            <c:ext xmlns:c16="http://schemas.microsoft.com/office/drawing/2014/chart" uri="{C3380CC4-5D6E-409C-BE32-E72D297353CC}">
              <c16:uniqueId val="{00000000-076C-4B9F-9057-F9793BE85612}"/>
            </c:ext>
          </c:extLst>
        </c:ser>
        <c:dLbls>
          <c:showLegendKey val="0"/>
          <c:showVal val="0"/>
          <c:showCatName val="0"/>
          <c:showSerName val="0"/>
          <c:showPercent val="0"/>
          <c:showBubbleSize val="0"/>
        </c:dLbls>
        <c:gapWidth val="150"/>
        <c:overlap val="100"/>
        <c:axId val="549139544"/>
        <c:axId val="549143152"/>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Loved</c:v>
                      </c:pt>
                    </c:strCache>
                  </c:strRef>
                </c:tx>
                <c:spPr>
                  <a:solidFill>
                    <a:schemeClr val="accent1"/>
                  </a:solidFill>
                  <a:ln>
                    <a:noFill/>
                  </a:ln>
                  <a:effectLst/>
                </c:spPr>
                <c:invertIfNegative val="0"/>
                <c:cat>
                  <c:strRef>
                    <c:extLst>
                      <c:ext uri="{02D57815-91ED-43cb-92C2-25804820EDAC}">
                        <c15:formulaRef>
                          <c15:sqref>Sheet1!$A$2:$A$17</c15:sqref>
                        </c15:formulaRef>
                      </c:ext>
                    </c:extLst>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extLst>
                      <c:ext uri="{02D57815-91ED-43cb-92C2-25804820EDAC}">
                        <c15:formulaRef>
                          <c15:sqref>Sheet1!$B$2:$B$17</c15:sqref>
                        </c15:formulaRef>
                      </c:ext>
                    </c:extLst>
                    <c:numCache>
                      <c:formatCode>General</c:formatCode>
                      <c:ptCount val="16"/>
                      <c:pt idx="0">
                        <c:v>5</c:v>
                      </c:pt>
                      <c:pt idx="1">
                        <c:v>13</c:v>
                      </c:pt>
                      <c:pt idx="2">
                        <c:v>11</c:v>
                      </c:pt>
                      <c:pt idx="3">
                        <c:v>23</c:v>
                      </c:pt>
                      <c:pt idx="4">
                        <c:v>10</c:v>
                      </c:pt>
                      <c:pt idx="5">
                        <c:v>6</c:v>
                      </c:pt>
                      <c:pt idx="6">
                        <c:v>21</c:v>
                      </c:pt>
                      <c:pt idx="7">
                        <c:v>20</c:v>
                      </c:pt>
                      <c:pt idx="8">
                        <c:v>9</c:v>
                      </c:pt>
                      <c:pt idx="9">
                        <c:v>15</c:v>
                      </c:pt>
                      <c:pt idx="10">
                        <c:v>30</c:v>
                      </c:pt>
                      <c:pt idx="11">
                        <c:v>20</c:v>
                      </c:pt>
                      <c:pt idx="12">
                        <c:v>14</c:v>
                      </c:pt>
                      <c:pt idx="13">
                        <c:v>10</c:v>
                      </c:pt>
                      <c:pt idx="14">
                        <c:v>15</c:v>
                      </c:pt>
                      <c:pt idx="15">
                        <c:v>6</c:v>
                      </c:pt>
                    </c:numCache>
                  </c:numRef>
                </c:val>
                <c:extLst>
                  <c:ext xmlns:c16="http://schemas.microsoft.com/office/drawing/2014/chart" uri="{C3380CC4-5D6E-409C-BE32-E72D297353CC}">
                    <c16:uniqueId val="{00000001-076C-4B9F-9057-F9793BE856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Liked</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Sheet1!$A$2:$A$17</c15:sqref>
                        </c15:formulaRef>
                      </c:ext>
                    </c:extLst>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extLst xmlns:c15="http://schemas.microsoft.com/office/drawing/2012/chart">
                      <c:ext xmlns:c15="http://schemas.microsoft.com/office/drawing/2012/chart" uri="{02D57815-91ED-43cb-92C2-25804820EDAC}">
                        <c15:formulaRef>
                          <c15:sqref>Sheet1!$C$2:$C$17</c15:sqref>
                        </c15:formulaRef>
                      </c:ext>
                    </c:extLst>
                    <c:numCache>
                      <c:formatCode>General</c:formatCode>
                      <c:ptCount val="16"/>
                      <c:pt idx="0">
                        <c:v>20</c:v>
                      </c:pt>
                      <c:pt idx="1">
                        <c:v>20</c:v>
                      </c:pt>
                      <c:pt idx="2">
                        <c:v>17</c:v>
                      </c:pt>
                      <c:pt idx="3">
                        <c:v>14</c:v>
                      </c:pt>
                      <c:pt idx="4">
                        <c:v>14</c:v>
                      </c:pt>
                      <c:pt idx="5">
                        <c:v>17</c:v>
                      </c:pt>
                      <c:pt idx="6">
                        <c:v>12</c:v>
                      </c:pt>
                      <c:pt idx="7">
                        <c:v>1</c:v>
                      </c:pt>
                      <c:pt idx="8">
                        <c:v>19</c:v>
                      </c:pt>
                      <c:pt idx="9">
                        <c:v>19</c:v>
                      </c:pt>
                      <c:pt idx="10">
                        <c:v>10</c:v>
                      </c:pt>
                      <c:pt idx="11">
                        <c:v>21</c:v>
                      </c:pt>
                      <c:pt idx="12">
                        <c:v>26</c:v>
                      </c:pt>
                      <c:pt idx="13">
                        <c:v>11</c:v>
                      </c:pt>
                      <c:pt idx="14">
                        <c:v>1</c:v>
                      </c:pt>
                      <c:pt idx="15">
                        <c:v>6</c:v>
                      </c:pt>
                    </c:numCache>
                  </c:numRef>
                </c:val>
                <c:extLst xmlns:c15="http://schemas.microsoft.com/office/drawing/2012/chart">
                  <c:ext xmlns:c16="http://schemas.microsoft.com/office/drawing/2014/chart" uri="{C3380CC4-5D6E-409C-BE32-E72D297353CC}">
                    <c16:uniqueId val="{00000002-076C-4B9F-9057-F9793BE8561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Ok</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Sheet1!$A$2:$A$17</c15:sqref>
                        </c15:formulaRef>
                      </c:ext>
                    </c:extLst>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extLst xmlns:c15="http://schemas.microsoft.com/office/drawing/2012/chart">
                      <c:ext xmlns:c15="http://schemas.microsoft.com/office/drawing/2012/chart" uri="{02D57815-91ED-43cb-92C2-25804820EDAC}">
                        <c15:formulaRef>
                          <c15:sqref>Sheet1!$D$2:$D$17</c15:sqref>
                        </c15:formulaRef>
                      </c:ext>
                    </c:extLst>
                    <c:numCache>
                      <c:formatCode>General</c:formatCode>
                      <c:ptCount val="16"/>
                      <c:pt idx="0">
                        <c:v>10</c:v>
                      </c:pt>
                      <c:pt idx="1">
                        <c:v>8</c:v>
                      </c:pt>
                      <c:pt idx="2">
                        <c:v>9</c:v>
                      </c:pt>
                      <c:pt idx="3">
                        <c:v>3</c:v>
                      </c:pt>
                      <c:pt idx="4">
                        <c:v>3</c:v>
                      </c:pt>
                      <c:pt idx="5">
                        <c:v>13</c:v>
                      </c:pt>
                      <c:pt idx="6">
                        <c:v>6</c:v>
                      </c:pt>
                      <c:pt idx="7">
                        <c:v>1</c:v>
                      </c:pt>
                      <c:pt idx="8">
                        <c:v>5</c:v>
                      </c:pt>
                      <c:pt idx="9">
                        <c:v>6</c:v>
                      </c:pt>
                      <c:pt idx="10">
                        <c:v>2</c:v>
                      </c:pt>
                      <c:pt idx="11">
                        <c:v>3</c:v>
                      </c:pt>
                      <c:pt idx="12">
                        <c:v>4</c:v>
                      </c:pt>
                      <c:pt idx="13">
                        <c:v>3</c:v>
                      </c:pt>
                      <c:pt idx="14">
                        <c:v>2</c:v>
                      </c:pt>
                      <c:pt idx="15">
                        <c:v>4</c:v>
                      </c:pt>
                    </c:numCache>
                  </c:numRef>
                </c:val>
                <c:extLst xmlns:c15="http://schemas.microsoft.com/office/drawing/2012/chart">
                  <c:ext xmlns:c16="http://schemas.microsoft.com/office/drawing/2014/chart" uri="{C3380CC4-5D6E-409C-BE32-E72D297353CC}">
                    <c16:uniqueId val="{00000003-076C-4B9F-9057-F9793BE8561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pt idx="0">
                        <c:v>Did Not Enjoy</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Sheet1!$A$2:$A$17</c15:sqref>
                        </c15:formulaRef>
                      </c:ext>
                    </c:extLst>
                    <c:strCache>
                      <c:ptCount val="16"/>
                      <c:pt idx="0">
                        <c:v>September- Welcome Back, Cut Squares</c:v>
                      </c:pt>
                      <c:pt idx="1">
                        <c:v>October- Lisa McCarthy</c:v>
                      </c:pt>
                      <c:pt idx="2">
                        <c:v>November- Ornament workshop</c:v>
                      </c:pt>
                      <c:pt idx="3">
                        <c:v>December- Potluck &amp; Fabric Swap</c:v>
                      </c:pt>
                      <c:pt idx="4">
                        <c:v>January- Auction</c:v>
                      </c:pt>
                      <c:pt idx="5">
                        <c:v>February-  Phyllis Vray</c:v>
                      </c:pt>
                      <c:pt idx="6">
                        <c:v>March- Carrie Hedstrom</c:v>
                      </c:pt>
                      <c:pt idx="7">
                        <c:v>March- Getaway Weekend</c:v>
                      </c:pt>
                      <c:pt idx="8">
                        <c:v>April- Amy Friend</c:v>
                      </c:pt>
                      <c:pt idx="9">
                        <c:v>May- Member Demos</c:v>
                      </c:pt>
                      <c:pt idx="10">
                        <c:v>June- Ice Cream Social</c:v>
                      </c:pt>
                      <c:pt idx="11">
                        <c:v>Monthly Raffles</c:v>
                      </c:pt>
                      <c:pt idx="12">
                        <c:v>Snacks</c:v>
                      </c:pt>
                      <c:pt idx="13">
                        <c:v>CQW- Inspirational Challenge</c:v>
                      </c:pt>
                      <c:pt idx="14">
                        <c:v>CQW- Mug Rug Swap</c:v>
                      </c:pt>
                      <c:pt idx="15">
                        <c:v>CQW- Mystery Quilt</c:v>
                      </c:pt>
                    </c:strCache>
                  </c:strRef>
                </c:cat>
                <c:val>
                  <c:numRef>
                    <c:extLst xmlns:c15="http://schemas.microsoft.com/office/drawing/2012/chart">
                      <c:ext xmlns:c15="http://schemas.microsoft.com/office/drawing/2012/chart" uri="{02D57815-91ED-43cb-92C2-25804820EDAC}">
                        <c15:formulaRef>
                          <c15:sqref>Sheet1!$E$2:$E$17</c15:sqref>
                        </c15:formulaRef>
                      </c:ext>
                    </c:extLst>
                    <c:numCache>
                      <c:formatCode>General</c:formatCode>
                      <c:ptCount val="16"/>
                      <c:pt idx="0">
                        <c:v>2</c:v>
                      </c:pt>
                      <c:pt idx="1">
                        <c:v>2</c:v>
                      </c:pt>
                      <c:pt idx="2">
                        <c:v>2</c:v>
                      </c:pt>
                      <c:pt idx="3">
                        <c:v>1</c:v>
                      </c:pt>
                      <c:pt idx="4">
                        <c:v>2</c:v>
                      </c:pt>
                      <c:pt idx="5">
                        <c:v>2</c:v>
                      </c:pt>
                      <c:pt idx="6">
                        <c:v>0</c:v>
                      </c:pt>
                      <c:pt idx="7">
                        <c:v>0</c:v>
                      </c:pt>
                      <c:pt idx="8">
                        <c:v>0</c:v>
                      </c:pt>
                      <c:pt idx="9">
                        <c:v>1</c:v>
                      </c:pt>
                      <c:pt idx="10">
                        <c:v>0</c:v>
                      </c:pt>
                      <c:pt idx="11">
                        <c:v>0</c:v>
                      </c:pt>
                      <c:pt idx="12">
                        <c:v>0</c:v>
                      </c:pt>
                      <c:pt idx="13">
                        <c:v>1</c:v>
                      </c:pt>
                      <c:pt idx="14">
                        <c:v>2</c:v>
                      </c:pt>
                      <c:pt idx="15">
                        <c:v>0</c:v>
                      </c:pt>
                    </c:numCache>
                  </c:numRef>
                </c:val>
                <c:extLst xmlns:c15="http://schemas.microsoft.com/office/drawing/2012/chart">
                  <c:ext xmlns:c16="http://schemas.microsoft.com/office/drawing/2014/chart" uri="{C3380CC4-5D6E-409C-BE32-E72D297353CC}">
                    <c16:uniqueId val="{00000004-076C-4B9F-9057-F9793BE85612}"/>
                  </c:ext>
                </c:extLst>
              </c15:ser>
            </c15:filteredBarSeries>
          </c:ext>
        </c:extLst>
      </c:barChart>
      <c:catAx>
        <c:axId val="54913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43152"/>
        <c:crosses val="autoZero"/>
        <c:auto val="1"/>
        <c:lblAlgn val="ctr"/>
        <c:lblOffset val="100"/>
        <c:noMultiLvlLbl val="0"/>
      </c:catAx>
      <c:valAx>
        <c:axId val="54914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139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Reasons for Not Attending Getaway Weekend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82-4369-84AD-CB4E98C0D2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82-4369-84AD-CB4E98C0D2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82-4369-84AD-CB4E98C0D2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82-4369-84AD-CB4E98C0D2F0}"/>
              </c:ext>
            </c:extLst>
          </c:dPt>
          <c:cat>
            <c:strRef>
              <c:f>Sheet1!$B$1:$E$1</c:f>
              <c:strCache>
                <c:ptCount val="4"/>
                <c:pt idx="0">
                  <c:v>Scheduling Conflict</c:v>
                </c:pt>
                <c:pt idx="1">
                  <c:v>Not Interested</c:v>
                </c:pt>
                <c:pt idx="2">
                  <c:v>Too Expensive</c:v>
                </c:pt>
                <c:pt idx="3">
                  <c:v>No Response</c:v>
                </c:pt>
              </c:strCache>
            </c:strRef>
          </c:cat>
          <c:val>
            <c:numRef>
              <c:f>Sheet1!$B$2:$E$2</c:f>
              <c:numCache>
                <c:formatCode>General</c:formatCode>
                <c:ptCount val="4"/>
                <c:pt idx="0">
                  <c:v>16</c:v>
                </c:pt>
                <c:pt idx="1">
                  <c:v>8</c:v>
                </c:pt>
                <c:pt idx="2">
                  <c:v>1</c:v>
                </c:pt>
                <c:pt idx="3">
                  <c:v>1</c:v>
                </c:pt>
              </c:numCache>
            </c:numRef>
          </c:val>
          <c:extLst>
            <c:ext xmlns:c16="http://schemas.microsoft.com/office/drawing/2014/chart" uri="{C3380CC4-5D6E-409C-BE32-E72D297353CC}">
              <c16:uniqueId val="{00000008-DC82-4369-84AD-CB4E98C0D2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Charity Projects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Enjoyed</c:v>
                </c:pt>
              </c:strCache>
            </c:strRef>
          </c:tx>
          <c:spPr>
            <a:solidFill>
              <a:schemeClr val="accent1"/>
            </a:solidFill>
            <a:ln>
              <a:noFill/>
            </a:ln>
            <a:effectLst/>
          </c:spPr>
          <c:invertIfNegative val="0"/>
          <c:cat>
            <c:strRef>
              <c:f>Sheet1!$A$2:$A$6</c:f>
              <c:strCache>
                <c:ptCount val="5"/>
                <c:pt idx="0">
                  <c:v>Charity Quilt</c:v>
                </c:pt>
                <c:pt idx="1">
                  <c:v>Charity Pillowcases</c:v>
                </c:pt>
                <c:pt idx="2">
                  <c:v>Christmas Pillowcases</c:v>
                </c:pt>
                <c:pt idx="3">
                  <c:v>Canned Goods for Food Pantries</c:v>
                </c:pt>
                <c:pt idx="4">
                  <c:v>Ornaments for MEG Tree</c:v>
                </c:pt>
              </c:strCache>
            </c:strRef>
          </c:cat>
          <c:val>
            <c:numRef>
              <c:f>Sheet1!$B$2:$B$6</c:f>
              <c:numCache>
                <c:formatCode>General</c:formatCode>
                <c:ptCount val="5"/>
                <c:pt idx="0">
                  <c:v>33</c:v>
                </c:pt>
                <c:pt idx="1">
                  <c:v>36</c:v>
                </c:pt>
                <c:pt idx="2">
                  <c:v>34</c:v>
                </c:pt>
                <c:pt idx="3">
                  <c:v>34</c:v>
                </c:pt>
                <c:pt idx="4">
                  <c:v>19</c:v>
                </c:pt>
              </c:numCache>
            </c:numRef>
          </c:val>
          <c:extLst>
            <c:ext xmlns:c16="http://schemas.microsoft.com/office/drawing/2014/chart" uri="{C3380CC4-5D6E-409C-BE32-E72D297353CC}">
              <c16:uniqueId val="{00000000-BEB0-4DE7-A78A-E8FC308285B3}"/>
            </c:ext>
          </c:extLst>
        </c:ser>
        <c:ser>
          <c:idx val="1"/>
          <c:order val="1"/>
          <c:tx>
            <c:strRef>
              <c:f>Sheet1!$C$1</c:f>
              <c:strCache>
                <c:ptCount val="1"/>
                <c:pt idx="0">
                  <c:v>Did Not Enjoy</c:v>
                </c:pt>
              </c:strCache>
            </c:strRef>
          </c:tx>
          <c:spPr>
            <a:solidFill>
              <a:schemeClr val="accent2"/>
            </a:solidFill>
            <a:ln>
              <a:noFill/>
            </a:ln>
            <a:effectLst/>
          </c:spPr>
          <c:invertIfNegative val="0"/>
          <c:cat>
            <c:strRef>
              <c:f>Sheet1!$A$2:$A$6</c:f>
              <c:strCache>
                <c:ptCount val="5"/>
                <c:pt idx="0">
                  <c:v>Charity Quilt</c:v>
                </c:pt>
                <c:pt idx="1">
                  <c:v>Charity Pillowcases</c:v>
                </c:pt>
                <c:pt idx="2">
                  <c:v>Christmas Pillowcases</c:v>
                </c:pt>
                <c:pt idx="3">
                  <c:v>Canned Goods for Food Pantries</c:v>
                </c:pt>
                <c:pt idx="4">
                  <c:v>Ornaments for MEG Tree</c:v>
                </c:pt>
              </c:strCache>
            </c:strRef>
          </c:cat>
          <c:val>
            <c:numRef>
              <c:f>Sheet1!$C$2:$C$6</c:f>
              <c:numCache>
                <c:formatCode>General</c:formatCode>
                <c:ptCount val="5"/>
                <c:pt idx="0">
                  <c:v>1</c:v>
                </c:pt>
                <c:pt idx="1">
                  <c:v>1</c:v>
                </c:pt>
                <c:pt idx="2">
                  <c:v>1</c:v>
                </c:pt>
                <c:pt idx="3">
                  <c:v>1</c:v>
                </c:pt>
                <c:pt idx="4">
                  <c:v>2</c:v>
                </c:pt>
              </c:numCache>
            </c:numRef>
          </c:val>
          <c:extLst>
            <c:ext xmlns:c16="http://schemas.microsoft.com/office/drawing/2014/chart" uri="{C3380CC4-5D6E-409C-BE32-E72D297353CC}">
              <c16:uniqueId val="{00000001-BEB0-4DE7-A78A-E8FC308285B3}"/>
            </c:ext>
          </c:extLst>
        </c:ser>
        <c:ser>
          <c:idx val="2"/>
          <c:order val="2"/>
          <c:tx>
            <c:strRef>
              <c:f>Sheet1!$D$1</c:f>
              <c:strCache>
                <c:ptCount val="1"/>
                <c:pt idx="0">
                  <c:v>Did Not Participate</c:v>
                </c:pt>
              </c:strCache>
            </c:strRef>
          </c:tx>
          <c:spPr>
            <a:solidFill>
              <a:schemeClr val="accent3"/>
            </a:solidFill>
            <a:ln>
              <a:noFill/>
            </a:ln>
            <a:effectLst/>
          </c:spPr>
          <c:invertIfNegative val="0"/>
          <c:cat>
            <c:strRef>
              <c:f>Sheet1!$A$2:$A$6</c:f>
              <c:strCache>
                <c:ptCount val="5"/>
                <c:pt idx="0">
                  <c:v>Charity Quilt</c:v>
                </c:pt>
                <c:pt idx="1">
                  <c:v>Charity Pillowcases</c:v>
                </c:pt>
                <c:pt idx="2">
                  <c:v>Christmas Pillowcases</c:v>
                </c:pt>
                <c:pt idx="3">
                  <c:v>Canned Goods for Food Pantries</c:v>
                </c:pt>
                <c:pt idx="4">
                  <c:v>Ornaments for MEG Tree</c:v>
                </c:pt>
              </c:strCache>
            </c:strRef>
          </c:cat>
          <c:val>
            <c:numRef>
              <c:f>Sheet1!$D$2:$D$6</c:f>
              <c:numCache>
                <c:formatCode>General</c:formatCode>
                <c:ptCount val="5"/>
                <c:pt idx="0">
                  <c:v>8</c:v>
                </c:pt>
                <c:pt idx="1">
                  <c:v>7</c:v>
                </c:pt>
                <c:pt idx="2">
                  <c:v>10</c:v>
                </c:pt>
                <c:pt idx="3">
                  <c:v>10</c:v>
                </c:pt>
                <c:pt idx="4">
                  <c:v>23</c:v>
                </c:pt>
              </c:numCache>
            </c:numRef>
          </c:val>
          <c:extLst>
            <c:ext xmlns:c16="http://schemas.microsoft.com/office/drawing/2014/chart" uri="{C3380CC4-5D6E-409C-BE32-E72D297353CC}">
              <c16:uniqueId val="{00000002-BEB0-4DE7-A78A-E8FC308285B3}"/>
            </c:ext>
          </c:extLst>
        </c:ser>
        <c:ser>
          <c:idx val="3"/>
          <c:order val="3"/>
          <c:tx>
            <c:strRef>
              <c:f>Sheet1!$E$1</c:f>
              <c:strCache>
                <c:ptCount val="1"/>
                <c:pt idx="0">
                  <c:v>No Response</c:v>
                </c:pt>
              </c:strCache>
            </c:strRef>
          </c:tx>
          <c:spPr>
            <a:solidFill>
              <a:schemeClr val="accent4"/>
            </a:solidFill>
            <a:ln>
              <a:noFill/>
            </a:ln>
            <a:effectLst/>
          </c:spPr>
          <c:invertIfNegative val="0"/>
          <c:cat>
            <c:strRef>
              <c:f>Sheet1!$A$2:$A$6</c:f>
              <c:strCache>
                <c:ptCount val="5"/>
                <c:pt idx="0">
                  <c:v>Charity Quilt</c:v>
                </c:pt>
                <c:pt idx="1">
                  <c:v>Charity Pillowcases</c:v>
                </c:pt>
                <c:pt idx="2">
                  <c:v>Christmas Pillowcases</c:v>
                </c:pt>
                <c:pt idx="3">
                  <c:v>Canned Goods for Food Pantries</c:v>
                </c:pt>
                <c:pt idx="4">
                  <c:v>Ornaments for MEG Tree</c:v>
                </c:pt>
              </c:strCache>
            </c:strRef>
          </c:cat>
          <c:val>
            <c:numRef>
              <c:f>Sheet1!$E$2:$E$6</c:f>
              <c:numCache>
                <c:formatCode>General</c:formatCode>
                <c:ptCount val="5"/>
                <c:pt idx="0">
                  <c:v>8</c:v>
                </c:pt>
                <c:pt idx="1">
                  <c:v>6</c:v>
                </c:pt>
                <c:pt idx="2">
                  <c:v>5</c:v>
                </c:pt>
                <c:pt idx="3">
                  <c:v>5</c:v>
                </c:pt>
                <c:pt idx="4">
                  <c:v>6</c:v>
                </c:pt>
              </c:numCache>
            </c:numRef>
          </c:val>
          <c:extLst>
            <c:ext xmlns:c16="http://schemas.microsoft.com/office/drawing/2014/chart" uri="{C3380CC4-5D6E-409C-BE32-E72D297353CC}">
              <c16:uniqueId val="{00000003-BEB0-4DE7-A78A-E8FC308285B3}"/>
            </c:ext>
          </c:extLst>
        </c:ser>
        <c:dLbls>
          <c:showLegendKey val="0"/>
          <c:showVal val="0"/>
          <c:showCatName val="0"/>
          <c:showSerName val="0"/>
          <c:showPercent val="0"/>
          <c:showBubbleSize val="0"/>
        </c:dLbls>
        <c:gapWidth val="219"/>
        <c:overlap val="-27"/>
        <c:axId val="411132848"/>
        <c:axId val="411137440"/>
      </c:barChart>
      <c:catAx>
        <c:axId val="41113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137440"/>
        <c:crosses val="autoZero"/>
        <c:auto val="1"/>
        <c:lblAlgn val="ctr"/>
        <c:lblOffset val="100"/>
        <c:noMultiLvlLbl val="0"/>
      </c:catAx>
      <c:valAx>
        <c:axId val="41113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13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Sheet1!$A$1:$A$8</c:f>
              <c:strCache>
                <c:ptCount val="8"/>
                <c:pt idx="1">
                  <c:v>I don't look at the newsletter</c:v>
                </c:pt>
                <c:pt idx="2">
                  <c:v>I don't look at the website</c:v>
                </c:pt>
                <c:pt idx="3">
                  <c:v>Other</c:v>
                </c:pt>
                <c:pt idx="4">
                  <c:v>To find out what is happening in the quilting world</c:v>
                </c:pt>
                <c:pt idx="5">
                  <c:v>To look at guild photos</c:v>
                </c:pt>
                <c:pt idx="6">
                  <c:v>To see which program is happening next month</c:v>
                </c:pt>
                <c:pt idx="7">
                  <c:v>To figure out how to prepare for the next meeting</c:v>
                </c:pt>
              </c:strCache>
            </c:strRef>
          </c:cat>
          <c:val>
            <c:numRef>
              <c:f>Sheet1!$B$1:$B$8</c:f>
              <c:numCache>
                <c:formatCode>General</c:formatCode>
                <c:ptCount val="8"/>
                <c:pt idx="1">
                  <c:v>1</c:v>
                </c:pt>
                <c:pt idx="2">
                  <c:v>2</c:v>
                </c:pt>
                <c:pt idx="3">
                  <c:v>5</c:v>
                </c:pt>
                <c:pt idx="4">
                  <c:v>25</c:v>
                </c:pt>
                <c:pt idx="5">
                  <c:v>28</c:v>
                </c:pt>
                <c:pt idx="6">
                  <c:v>42</c:v>
                </c:pt>
                <c:pt idx="7">
                  <c:v>43</c:v>
                </c:pt>
              </c:numCache>
            </c:numRef>
          </c:val>
          <c:extLst>
            <c:ext xmlns:c16="http://schemas.microsoft.com/office/drawing/2014/chart" uri="{C3380CC4-5D6E-409C-BE32-E72D297353CC}">
              <c16:uniqueId val="{00000000-9309-4085-B218-C0E9E1AE777E}"/>
            </c:ext>
          </c:extLst>
        </c:ser>
        <c:dLbls>
          <c:showLegendKey val="0"/>
          <c:showVal val="0"/>
          <c:showCatName val="0"/>
          <c:showSerName val="0"/>
          <c:showPercent val="0"/>
          <c:showBubbleSize val="0"/>
        </c:dLbls>
        <c:gapWidth val="219"/>
        <c:axId val="405267832"/>
        <c:axId val="405266520"/>
      </c:barChart>
      <c:catAx>
        <c:axId val="405267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66520"/>
        <c:crosses val="autoZero"/>
        <c:auto val="1"/>
        <c:lblAlgn val="ctr"/>
        <c:lblOffset val="100"/>
        <c:noMultiLvlLbl val="0"/>
      </c:catAx>
      <c:valAx>
        <c:axId val="405266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67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 </c:v>
                </c:pt>
              </c:strCache>
            </c:strRef>
          </c:tx>
          <c:spPr>
            <a:solidFill>
              <a:schemeClr val="accent1"/>
            </a:solidFill>
            <a:ln>
              <a:noFill/>
            </a:ln>
            <a:effectLst/>
          </c:spPr>
          <c:invertIfNegative val="0"/>
          <c:cat>
            <c:strRef>
              <c:f>Sheet1!$A$2:$A$7</c:f>
              <c:strCache>
                <c:ptCount val="6"/>
                <c:pt idx="0">
                  <c:v>Shop Hop</c:v>
                </c:pt>
                <c:pt idx="1">
                  <c:v>Bus Trip to Quilt Show/Conference</c:v>
                </c:pt>
                <c:pt idx="2">
                  <c:v>Saturday Sew Day</c:v>
                </c:pt>
                <c:pt idx="3">
                  <c:v>Quilters' Yard Sale</c:v>
                </c:pt>
                <c:pt idx="4">
                  <c:v>UFO Swap or Auction</c:v>
                </c:pt>
                <c:pt idx="5">
                  <c:v>Workshop</c:v>
                </c:pt>
              </c:strCache>
            </c:strRef>
          </c:cat>
          <c:val>
            <c:numRef>
              <c:f>Sheet1!$B$2:$B$7</c:f>
              <c:numCache>
                <c:formatCode>General</c:formatCode>
                <c:ptCount val="6"/>
                <c:pt idx="0">
                  <c:v>32</c:v>
                </c:pt>
                <c:pt idx="1">
                  <c:v>27</c:v>
                </c:pt>
                <c:pt idx="2">
                  <c:v>17</c:v>
                </c:pt>
                <c:pt idx="3">
                  <c:v>17</c:v>
                </c:pt>
                <c:pt idx="4">
                  <c:v>15</c:v>
                </c:pt>
                <c:pt idx="5">
                  <c:v>14</c:v>
                </c:pt>
              </c:numCache>
            </c:numRef>
          </c:val>
          <c:extLst>
            <c:ext xmlns:c16="http://schemas.microsoft.com/office/drawing/2014/chart" uri="{C3380CC4-5D6E-409C-BE32-E72D297353CC}">
              <c16:uniqueId val="{00000000-78BE-43EC-A292-4DDB42C82E67}"/>
            </c:ext>
          </c:extLst>
        </c:ser>
        <c:ser>
          <c:idx val="1"/>
          <c:order val="1"/>
          <c:tx>
            <c:strRef>
              <c:f>Sheet1!$C$1</c:f>
              <c:strCache>
                <c:ptCount val="1"/>
                <c:pt idx="0">
                  <c:v>No </c:v>
                </c:pt>
              </c:strCache>
            </c:strRef>
          </c:tx>
          <c:spPr>
            <a:solidFill>
              <a:schemeClr val="accent2"/>
            </a:solidFill>
            <a:ln>
              <a:noFill/>
            </a:ln>
            <a:effectLst/>
          </c:spPr>
          <c:invertIfNegative val="0"/>
          <c:cat>
            <c:strRef>
              <c:f>Sheet1!$A$2:$A$7</c:f>
              <c:strCache>
                <c:ptCount val="6"/>
                <c:pt idx="0">
                  <c:v>Shop Hop</c:v>
                </c:pt>
                <c:pt idx="1">
                  <c:v>Bus Trip to Quilt Show/Conference</c:v>
                </c:pt>
                <c:pt idx="2">
                  <c:v>Saturday Sew Day</c:v>
                </c:pt>
                <c:pt idx="3">
                  <c:v>Quilters' Yard Sale</c:v>
                </c:pt>
                <c:pt idx="4">
                  <c:v>UFO Swap or Auction</c:v>
                </c:pt>
                <c:pt idx="5">
                  <c:v>Workshop</c:v>
                </c:pt>
              </c:strCache>
            </c:strRef>
          </c:cat>
          <c:val>
            <c:numRef>
              <c:f>Sheet1!$C$2:$C$7</c:f>
              <c:numCache>
                <c:formatCode>General</c:formatCode>
                <c:ptCount val="6"/>
                <c:pt idx="0">
                  <c:v>6</c:v>
                </c:pt>
                <c:pt idx="1">
                  <c:v>7</c:v>
                </c:pt>
                <c:pt idx="2">
                  <c:v>11</c:v>
                </c:pt>
                <c:pt idx="3">
                  <c:v>12</c:v>
                </c:pt>
                <c:pt idx="4">
                  <c:v>12</c:v>
                </c:pt>
                <c:pt idx="5">
                  <c:v>5</c:v>
                </c:pt>
              </c:numCache>
            </c:numRef>
          </c:val>
          <c:extLst>
            <c:ext xmlns:c16="http://schemas.microsoft.com/office/drawing/2014/chart" uri="{C3380CC4-5D6E-409C-BE32-E72D297353CC}">
              <c16:uniqueId val="{00000001-78BE-43EC-A292-4DDB42C82E67}"/>
            </c:ext>
          </c:extLst>
        </c:ser>
        <c:dLbls>
          <c:showLegendKey val="0"/>
          <c:showVal val="0"/>
          <c:showCatName val="0"/>
          <c:showSerName val="0"/>
          <c:showPercent val="0"/>
          <c:showBubbleSize val="0"/>
        </c:dLbls>
        <c:gapWidth val="219"/>
        <c:overlap val="-27"/>
        <c:axId val="408353096"/>
        <c:axId val="408346864"/>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Average that Members Would Be Willing to Pay</c:v>
                      </c:pt>
                    </c:strCache>
                  </c:strRef>
                </c:tx>
                <c:spPr>
                  <a:solidFill>
                    <a:schemeClr val="accent3"/>
                  </a:solidFill>
                  <a:ln>
                    <a:noFill/>
                  </a:ln>
                  <a:effectLst/>
                </c:spPr>
                <c:invertIfNegative val="0"/>
                <c:cat>
                  <c:strRef>
                    <c:extLst>
                      <c:ext uri="{02D57815-91ED-43cb-92C2-25804820EDAC}">
                        <c15:formulaRef>
                          <c15:sqref>Sheet1!$A$2:$A$7</c15:sqref>
                        </c15:formulaRef>
                      </c:ext>
                    </c:extLst>
                    <c:strCache>
                      <c:ptCount val="6"/>
                      <c:pt idx="0">
                        <c:v>Shop Hop</c:v>
                      </c:pt>
                      <c:pt idx="1">
                        <c:v>Bus Trip to Quilt Show/Conference</c:v>
                      </c:pt>
                      <c:pt idx="2">
                        <c:v>Saturday Sew Day</c:v>
                      </c:pt>
                      <c:pt idx="3">
                        <c:v>Quilters' Yard Sale</c:v>
                      </c:pt>
                      <c:pt idx="4">
                        <c:v>UFO Swap or Auction</c:v>
                      </c:pt>
                      <c:pt idx="5">
                        <c:v>Workshop</c:v>
                      </c:pt>
                    </c:strCache>
                  </c:strRef>
                </c:cat>
                <c:val>
                  <c:numRef>
                    <c:extLst>
                      <c:ext uri="{02D57815-91ED-43cb-92C2-25804820EDAC}">
                        <c15:formulaRef>
                          <c15:sqref>Sheet1!$D$2:$D$7</c15:sqref>
                        </c15:formulaRef>
                      </c:ext>
                    </c:extLst>
                    <c:numCache>
                      <c:formatCode>"$"#,##0_);[Red]\("$"#,##0\)</c:formatCode>
                      <c:ptCount val="6"/>
                      <c:pt idx="0">
                        <c:v>38</c:v>
                      </c:pt>
                      <c:pt idx="1">
                        <c:v>38</c:v>
                      </c:pt>
                      <c:pt idx="2">
                        <c:v>25</c:v>
                      </c:pt>
                      <c:pt idx="3">
                        <c:v>18</c:v>
                      </c:pt>
                      <c:pt idx="5">
                        <c:v>43</c:v>
                      </c:pt>
                    </c:numCache>
                  </c:numRef>
                </c:val>
                <c:extLst>
                  <c:ext xmlns:c16="http://schemas.microsoft.com/office/drawing/2014/chart" uri="{C3380CC4-5D6E-409C-BE32-E72D297353CC}">
                    <c16:uniqueId val="{00000002-78BE-43EC-A292-4DDB42C82E67}"/>
                  </c:ext>
                </c:extLst>
              </c15:ser>
            </c15:filteredBarSeries>
          </c:ext>
        </c:extLst>
      </c:barChart>
      <c:catAx>
        <c:axId val="40835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46864"/>
        <c:crosses val="autoZero"/>
        <c:auto val="1"/>
        <c:lblAlgn val="ctr"/>
        <c:lblOffset val="100"/>
        <c:noMultiLvlLbl val="0"/>
      </c:catAx>
      <c:valAx>
        <c:axId val="40834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5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Sheet1!$D$1</c:f>
              <c:strCache>
                <c:ptCount val="1"/>
                <c:pt idx="0">
                  <c:v>Average that Members Would Be Willing to Pay</c:v>
                </c:pt>
              </c:strCache>
            </c:strRef>
          </c:tx>
          <c:spPr>
            <a:solidFill>
              <a:schemeClr val="accent3"/>
            </a:solidFill>
            <a:ln>
              <a:noFill/>
            </a:ln>
            <a:effectLst/>
          </c:spPr>
          <c:invertIfNegative val="0"/>
          <c:cat>
            <c:strRef>
              <c:f>Sheet1!$A$2:$A$7</c:f>
              <c:strCache>
                <c:ptCount val="6"/>
                <c:pt idx="0">
                  <c:v>Shop Hop</c:v>
                </c:pt>
                <c:pt idx="1">
                  <c:v>Bus Trip to Quilt Show/Conference</c:v>
                </c:pt>
                <c:pt idx="2">
                  <c:v>Saturday Sew Day</c:v>
                </c:pt>
                <c:pt idx="3">
                  <c:v>Quilters' Yard Sale</c:v>
                </c:pt>
                <c:pt idx="4">
                  <c:v>UFO Swap or Auction</c:v>
                </c:pt>
                <c:pt idx="5">
                  <c:v>Workshop</c:v>
                </c:pt>
              </c:strCache>
            </c:strRef>
          </c:cat>
          <c:val>
            <c:numRef>
              <c:f>Sheet1!$D$2:$D$7</c:f>
              <c:numCache>
                <c:formatCode>"$"#,##0_);[Red]\("$"#,##0\)</c:formatCode>
                <c:ptCount val="6"/>
                <c:pt idx="0">
                  <c:v>38</c:v>
                </c:pt>
                <c:pt idx="1">
                  <c:v>38</c:v>
                </c:pt>
                <c:pt idx="2">
                  <c:v>25</c:v>
                </c:pt>
                <c:pt idx="3">
                  <c:v>18</c:v>
                </c:pt>
                <c:pt idx="5">
                  <c:v>43</c:v>
                </c:pt>
              </c:numCache>
            </c:numRef>
          </c:val>
          <c:extLst>
            <c:ext xmlns:c16="http://schemas.microsoft.com/office/drawing/2014/chart" uri="{C3380CC4-5D6E-409C-BE32-E72D297353CC}">
              <c16:uniqueId val="{00000000-1237-4420-B55B-C90A88DCD516}"/>
            </c:ext>
          </c:extLst>
        </c:ser>
        <c:dLbls>
          <c:showLegendKey val="0"/>
          <c:showVal val="0"/>
          <c:showCatName val="0"/>
          <c:showSerName val="0"/>
          <c:showPercent val="0"/>
          <c:showBubbleSize val="0"/>
        </c:dLbls>
        <c:gapWidth val="219"/>
        <c:overlap val="-27"/>
        <c:axId val="408353096"/>
        <c:axId val="408346864"/>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Yes </c:v>
                      </c:pt>
                    </c:strCache>
                  </c:strRef>
                </c:tx>
                <c:spPr>
                  <a:solidFill>
                    <a:schemeClr val="accent1"/>
                  </a:solidFill>
                  <a:ln>
                    <a:noFill/>
                  </a:ln>
                  <a:effectLst/>
                </c:spPr>
                <c:invertIfNegative val="0"/>
                <c:cat>
                  <c:strRef>
                    <c:extLst>
                      <c:ext uri="{02D57815-91ED-43cb-92C2-25804820EDAC}">
                        <c15:formulaRef>
                          <c15:sqref>Sheet1!$A$2:$A$7</c15:sqref>
                        </c15:formulaRef>
                      </c:ext>
                    </c:extLst>
                    <c:strCache>
                      <c:ptCount val="6"/>
                      <c:pt idx="0">
                        <c:v>Shop Hop</c:v>
                      </c:pt>
                      <c:pt idx="1">
                        <c:v>Bus Trip to Quilt Show/Conference</c:v>
                      </c:pt>
                      <c:pt idx="2">
                        <c:v>Saturday Sew Day</c:v>
                      </c:pt>
                      <c:pt idx="3">
                        <c:v>Quilters' Yard Sale</c:v>
                      </c:pt>
                      <c:pt idx="4">
                        <c:v>UFO Swap or Auction</c:v>
                      </c:pt>
                      <c:pt idx="5">
                        <c:v>Workshop</c:v>
                      </c:pt>
                    </c:strCache>
                  </c:strRef>
                </c:cat>
                <c:val>
                  <c:numRef>
                    <c:extLst>
                      <c:ext uri="{02D57815-91ED-43cb-92C2-25804820EDAC}">
                        <c15:formulaRef>
                          <c15:sqref>Sheet1!$B$2:$B$7</c15:sqref>
                        </c15:formulaRef>
                      </c:ext>
                    </c:extLst>
                    <c:numCache>
                      <c:formatCode>General</c:formatCode>
                      <c:ptCount val="6"/>
                      <c:pt idx="0">
                        <c:v>32</c:v>
                      </c:pt>
                      <c:pt idx="1">
                        <c:v>27</c:v>
                      </c:pt>
                      <c:pt idx="2">
                        <c:v>17</c:v>
                      </c:pt>
                      <c:pt idx="3">
                        <c:v>17</c:v>
                      </c:pt>
                      <c:pt idx="4">
                        <c:v>15</c:v>
                      </c:pt>
                      <c:pt idx="5">
                        <c:v>14</c:v>
                      </c:pt>
                    </c:numCache>
                  </c:numRef>
                </c:val>
                <c:extLst>
                  <c:ext xmlns:c16="http://schemas.microsoft.com/office/drawing/2014/chart" uri="{C3380CC4-5D6E-409C-BE32-E72D297353CC}">
                    <c16:uniqueId val="{00000001-1237-4420-B55B-C90A88DCD51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No </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Sheet1!$A$2:$A$7</c15:sqref>
                        </c15:formulaRef>
                      </c:ext>
                    </c:extLst>
                    <c:strCache>
                      <c:ptCount val="6"/>
                      <c:pt idx="0">
                        <c:v>Shop Hop</c:v>
                      </c:pt>
                      <c:pt idx="1">
                        <c:v>Bus Trip to Quilt Show/Conference</c:v>
                      </c:pt>
                      <c:pt idx="2">
                        <c:v>Saturday Sew Day</c:v>
                      </c:pt>
                      <c:pt idx="3">
                        <c:v>Quilters' Yard Sale</c:v>
                      </c:pt>
                      <c:pt idx="4">
                        <c:v>UFO Swap or Auction</c:v>
                      </c:pt>
                      <c:pt idx="5">
                        <c:v>Workshop</c:v>
                      </c:pt>
                    </c:strCache>
                  </c:strRef>
                </c:cat>
                <c:val>
                  <c:numRef>
                    <c:extLst xmlns:c15="http://schemas.microsoft.com/office/drawing/2012/chart">
                      <c:ext xmlns:c15="http://schemas.microsoft.com/office/drawing/2012/chart" uri="{02D57815-91ED-43cb-92C2-25804820EDAC}">
                        <c15:formulaRef>
                          <c15:sqref>Sheet1!$C$2:$C$7</c15:sqref>
                        </c15:formulaRef>
                      </c:ext>
                    </c:extLst>
                    <c:numCache>
                      <c:formatCode>General</c:formatCode>
                      <c:ptCount val="6"/>
                      <c:pt idx="0">
                        <c:v>6</c:v>
                      </c:pt>
                      <c:pt idx="1">
                        <c:v>7</c:v>
                      </c:pt>
                      <c:pt idx="2">
                        <c:v>11</c:v>
                      </c:pt>
                      <c:pt idx="3">
                        <c:v>12</c:v>
                      </c:pt>
                      <c:pt idx="4">
                        <c:v>12</c:v>
                      </c:pt>
                      <c:pt idx="5">
                        <c:v>5</c:v>
                      </c:pt>
                    </c:numCache>
                  </c:numRef>
                </c:val>
                <c:extLst xmlns:c15="http://schemas.microsoft.com/office/drawing/2012/chart">
                  <c:ext xmlns:c16="http://schemas.microsoft.com/office/drawing/2014/chart" uri="{C3380CC4-5D6E-409C-BE32-E72D297353CC}">
                    <c16:uniqueId val="{00000002-1237-4420-B55B-C90A88DCD516}"/>
                  </c:ext>
                </c:extLst>
              </c15:ser>
            </c15:filteredBarSeries>
          </c:ext>
        </c:extLst>
      </c:barChart>
      <c:catAx>
        <c:axId val="40835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46864"/>
        <c:crosses val="autoZero"/>
        <c:auto val="1"/>
        <c:lblAlgn val="ctr"/>
        <c:lblOffset val="100"/>
        <c:noMultiLvlLbl val="0"/>
      </c:catAx>
      <c:valAx>
        <c:axId val="40834686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35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Macomber</dc:creator>
  <cp:keywords/>
  <dc:description/>
  <cp:lastModifiedBy>Dottie Macomber</cp:lastModifiedBy>
  <cp:revision>3</cp:revision>
  <cp:lastPrinted>2017-06-29T16:40:00Z</cp:lastPrinted>
  <dcterms:created xsi:type="dcterms:W3CDTF">2017-06-29T16:46:00Z</dcterms:created>
  <dcterms:modified xsi:type="dcterms:W3CDTF">2017-06-29T17:35:00Z</dcterms:modified>
</cp:coreProperties>
</file>